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8D8D8" w:themeColor="background1" w:themeShade="D8"/>
  <w:body>
    <w:p w:rsidR="007B3EE5" w:rsidRPr="00926CA5" w:rsidRDefault="007B3EE5" w:rsidP="007B3EE5">
      <w:pPr>
        <w:spacing w:after="0" w:line="360" w:lineRule="auto"/>
        <w:jc w:val="both"/>
        <w:rPr>
          <w:rFonts w:ascii="Times New Roman" w:hAnsi="Times New Roman" w:cs="Times New Roman"/>
          <w:b/>
          <w:sz w:val="28"/>
          <w:szCs w:val="28"/>
        </w:rPr>
      </w:pPr>
      <w:bookmarkStart w:id="0" w:name="_GoBack"/>
      <w:bookmarkEnd w:id="0"/>
      <w:r w:rsidRPr="00926CA5">
        <w:rPr>
          <w:rFonts w:ascii="Times New Roman" w:hAnsi="Times New Roman" w:cs="Times New Roman"/>
          <w:b/>
          <w:sz w:val="28"/>
          <w:szCs w:val="28"/>
        </w:rPr>
        <w:t>Инструкция по выполнению заданий</w:t>
      </w:r>
    </w:p>
    <w:p w:rsidR="007B3EE5" w:rsidRPr="007B3EE5" w:rsidRDefault="007B3EE5" w:rsidP="007B3EE5">
      <w:pPr>
        <w:spacing w:after="0" w:line="360" w:lineRule="auto"/>
        <w:jc w:val="both"/>
        <w:rPr>
          <w:rFonts w:ascii="Times New Roman" w:hAnsi="Times New Roman" w:cs="Times New Roman"/>
          <w:b/>
          <w:sz w:val="28"/>
          <w:szCs w:val="28"/>
        </w:rPr>
      </w:pPr>
      <w:r w:rsidRPr="00926CA5">
        <w:rPr>
          <w:rFonts w:ascii="Times New Roman" w:hAnsi="Times New Roman" w:cs="Times New Roman"/>
          <w:b/>
          <w:sz w:val="28"/>
          <w:szCs w:val="28"/>
        </w:rPr>
        <w:t>1.</w:t>
      </w:r>
      <w:r w:rsidRPr="00926CA5">
        <w:rPr>
          <w:rFonts w:ascii="Times New Roman" w:hAnsi="Times New Roman" w:cs="Times New Roman"/>
          <w:b/>
          <w:sz w:val="28"/>
          <w:szCs w:val="28"/>
        </w:rPr>
        <w:tab/>
        <w:t>В этом файле размещены основные памятники искусства</w:t>
      </w:r>
      <w:r>
        <w:rPr>
          <w:rFonts w:ascii="Times New Roman" w:hAnsi="Times New Roman" w:cs="Times New Roman"/>
          <w:b/>
          <w:sz w:val="28"/>
          <w:szCs w:val="28"/>
        </w:rPr>
        <w:t>.</w:t>
      </w:r>
    </w:p>
    <w:p w:rsidR="007B3EE5" w:rsidRPr="007B3EE5" w:rsidRDefault="007B3EE5" w:rsidP="007B3EE5">
      <w:pPr>
        <w:spacing w:after="0" w:line="360" w:lineRule="auto"/>
        <w:jc w:val="both"/>
        <w:rPr>
          <w:rFonts w:ascii="Times New Roman" w:hAnsi="Times New Roman" w:cs="Times New Roman"/>
          <w:b/>
          <w:sz w:val="28"/>
          <w:szCs w:val="28"/>
        </w:rPr>
      </w:pPr>
      <w:r w:rsidRPr="00926CA5">
        <w:rPr>
          <w:rFonts w:ascii="Times New Roman" w:hAnsi="Times New Roman" w:cs="Times New Roman"/>
          <w:b/>
          <w:sz w:val="28"/>
          <w:szCs w:val="28"/>
        </w:rPr>
        <w:t>2.</w:t>
      </w:r>
      <w:r w:rsidRPr="00926CA5">
        <w:rPr>
          <w:rFonts w:ascii="Times New Roman" w:hAnsi="Times New Roman" w:cs="Times New Roman"/>
          <w:b/>
          <w:sz w:val="28"/>
          <w:szCs w:val="28"/>
        </w:rPr>
        <w:tab/>
        <w:t>Сосредоточьте своё внимание на представленных примерах. При помощи литературы и интернет-ресурсов ва</w:t>
      </w:r>
      <w:r>
        <w:rPr>
          <w:rFonts w:ascii="Times New Roman" w:hAnsi="Times New Roman" w:cs="Times New Roman"/>
          <w:b/>
          <w:sz w:val="28"/>
          <w:szCs w:val="28"/>
        </w:rPr>
        <w:t>жно выявить, как рождалось</w:t>
      </w:r>
      <w:r w:rsidRPr="00926CA5">
        <w:rPr>
          <w:rFonts w:ascii="Times New Roman" w:hAnsi="Times New Roman" w:cs="Times New Roman"/>
          <w:b/>
          <w:sz w:val="28"/>
          <w:szCs w:val="28"/>
        </w:rPr>
        <w:t xml:space="preserve"> искусство</w:t>
      </w:r>
      <w:r>
        <w:rPr>
          <w:rFonts w:ascii="Times New Roman" w:hAnsi="Times New Roman" w:cs="Times New Roman"/>
          <w:b/>
          <w:sz w:val="28"/>
          <w:szCs w:val="28"/>
        </w:rPr>
        <w:t xml:space="preserve"> </w:t>
      </w:r>
      <w:r w:rsidRPr="007B3EE5">
        <w:rPr>
          <w:rFonts w:ascii="Times New Roman" w:hAnsi="Times New Roman" w:cs="Times New Roman"/>
          <w:b/>
          <w:sz w:val="28"/>
          <w:szCs w:val="28"/>
        </w:rPr>
        <w:t>Фландрии и Голландии XVII века</w:t>
      </w:r>
      <w:r>
        <w:rPr>
          <w:rFonts w:ascii="Times New Roman" w:hAnsi="Times New Roman" w:cs="Times New Roman"/>
          <w:b/>
          <w:sz w:val="28"/>
          <w:szCs w:val="28"/>
        </w:rPr>
        <w:t xml:space="preserve">. Не забываем про караваджизм, искусство Нидерландов </w:t>
      </w:r>
      <w:r>
        <w:rPr>
          <w:rFonts w:ascii="Times New Roman" w:hAnsi="Times New Roman" w:cs="Times New Roman"/>
          <w:b/>
          <w:sz w:val="28"/>
          <w:szCs w:val="28"/>
          <w:lang w:val="en-US"/>
        </w:rPr>
        <w:t>XV</w:t>
      </w:r>
      <w:r w:rsidRPr="007B3EE5">
        <w:rPr>
          <w:rFonts w:ascii="Times New Roman" w:hAnsi="Times New Roman" w:cs="Times New Roman"/>
          <w:b/>
          <w:sz w:val="28"/>
          <w:szCs w:val="28"/>
        </w:rPr>
        <w:t>-</w:t>
      </w:r>
      <w:r>
        <w:rPr>
          <w:rFonts w:ascii="Times New Roman" w:hAnsi="Times New Roman" w:cs="Times New Roman"/>
          <w:b/>
          <w:sz w:val="28"/>
          <w:szCs w:val="28"/>
          <w:lang w:val="en-US"/>
        </w:rPr>
        <w:t>XVI</w:t>
      </w:r>
      <w:r>
        <w:rPr>
          <w:rFonts w:ascii="Times New Roman" w:hAnsi="Times New Roman" w:cs="Times New Roman"/>
          <w:b/>
          <w:sz w:val="28"/>
          <w:szCs w:val="28"/>
        </w:rPr>
        <w:t xml:space="preserve"> вв., а также о влиянии Рубенса и Рембрандта на становление и развитие творчества «малых» художников.</w:t>
      </w:r>
    </w:p>
    <w:p w:rsidR="007B3EE5" w:rsidRPr="00926CA5" w:rsidRDefault="007B3EE5" w:rsidP="007B3EE5">
      <w:pPr>
        <w:spacing w:after="0" w:line="360" w:lineRule="auto"/>
        <w:jc w:val="both"/>
        <w:rPr>
          <w:rFonts w:ascii="Times New Roman" w:hAnsi="Times New Roman" w:cs="Times New Roman"/>
          <w:b/>
          <w:sz w:val="28"/>
          <w:szCs w:val="28"/>
        </w:rPr>
      </w:pPr>
      <w:r w:rsidRPr="00926CA5">
        <w:rPr>
          <w:rFonts w:ascii="Times New Roman" w:hAnsi="Times New Roman" w:cs="Times New Roman"/>
          <w:b/>
          <w:sz w:val="28"/>
          <w:szCs w:val="28"/>
        </w:rPr>
        <w:t>3.</w:t>
      </w:r>
      <w:r w:rsidRPr="00926CA5">
        <w:rPr>
          <w:rFonts w:ascii="Times New Roman" w:hAnsi="Times New Roman" w:cs="Times New Roman"/>
          <w:b/>
          <w:sz w:val="28"/>
          <w:szCs w:val="28"/>
        </w:rPr>
        <w:tab/>
        <w:t>После темы даны контрольные вопросы, на которые необходимо ответить. Ответы даются здесь же, а затем сохраненный файл высылается преподавателю.</w:t>
      </w:r>
    </w:p>
    <w:p w:rsidR="007B3EE5" w:rsidRPr="00926CA5" w:rsidRDefault="007B3EE5" w:rsidP="007B3EE5">
      <w:pPr>
        <w:spacing w:after="0" w:line="360" w:lineRule="auto"/>
        <w:jc w:val="both"/>
        <w:rPr>
          <w:rFonts w:ascii="Times New Roman" w:hAnsi="Times New Roman" w:cs="Times New Roman"/>
          <w:b/>
          <w:sz w:val="28"/>
          <w:szCs w:val="28"/>
        </w:rPr>
      </w:pPr>
      <w:r w:rsidRPr="00926CA5">
        <w:rPr>
          <w:rFonts w:ascii="Times New Roman" w:hAnsi="Times New Roman" w:cs="Times New Roman"/>
          <w:b/>
          <w:sz w:val="28"/>
          <w:szCs w:val="28"/>
        </w:rPr>
        <w:t>4.</w:t>
      </w:r>
      <w:r w:rsidRPr="00926CA5">
        <w:rPr>
          <w:rFonts w:ascii="Times New Roman" w:hAnsi="Times New Roman" w:cs="Times New Roman"/>
          <w:b/>
          <w:sz w:val="28"/>
          <w:szCs w:val="28"/>
        </w:rPr>
        <w:tab/>
        <w:t>Если будут возникать сложности, прошу писать мне на почту. Успехов и заранее благодарю за выполненную работу!</w:t>
      </w:r>
    </w:p>
    <w:p w:rsidR="007B3EE5" w:rsidRDefault="007B3EE5" w:rsidP="007B3EE5">
      <w:pPr>
        <w:spacing w:after="0" w:line="360" w:lineRule="auto"/>
        <w:jc w:val="both"/>
        <w:rPr>
          <w:rFonts w:ascii="Times New Roman" w:hAnsi="Times New Roman" w:cs="Times New Roman"/>
          <w:b/>
          <w:color w:val="FF0000"/>
          <w:sz w:val="28"/>
          <w:szCs w:val="28"/>
        </w:rPr>
      </w:pPr>
      <w:r w:rsidRPr="00926CA5">
        <w:rPr>
          <w:rFonts w:ascii="Times New Roman" w:hAnsi="Times New Roman" w:cs="Times New Roman"/>
          <w:b/>
          <w:sz w:val="28"/>
          <w:szCs w:val="28"/>
        </w:rPr>
        <w:t>5.</w:t>
      </w:r>
      <w:r w:rsidRPr="00926CA5">
        <w:rPr>
          <w:rFonts w:ascii="Times New Roman" w:hAnsi="Times New Roman" w:cs="Times New Roman"/>
          <w:b/>
          <w:sz w:val="28"/>
          <w:szCs w:val="28"/>
        </w:rPr>
        <w:tab/>
      </w:r>
      <w:r w:rsidRPr="00926CA5">
        <w:rPr>
          <w:rFonts w:ascii="Times New Roman" w:hAnsi="Times New Roman" w:cs="Times New Roman"/>
          <w:b/>
          <w:color w:val="FF0000"/>
          <w:sz w:val="28"/>
          <w:szCs w:val="28"/>
        </w:rPr>
        <w:t xml:space="preserve">Задания прошу выслать к </w:t>
      </w:r>
      <w:r>
        <w:rPr>
          <w:rFonts w:ascii="Times New Roman" w:hAnsi="Times New Roman" w:cs="Times New Roman"/>
          <w:b/>
          <w:color w:val="FF0000"/>
          <w:sz w:val="28"/>
          <w:szCs w:val="28"/>
        </w:rPr>
        <w:t>10</w:t>
      </w:r>
      <w:r w:rsidRPr="00926CA5">
        <w:rPr>
          <w:rFonts w:ascii="Times New Roman" w:hAnsi="Times New Roman" w:cs="Times New Roman"/>
          <w:b/>
          <w:color w:val="FF0000"/>
          <w:sz w:val="28"/>
          <w:szCs w:val="28"/>
        </w:rPr>
        <w:t xml:space="preserve"> апреля. </w:t>
      </w:r>
    </w:p>
    <w:p w:rsidR="007B3EE5" w:rsidRDefault="007B3EE5" w:rsidP="007B3EE5">
      <w:pPr>
        <w:spacing w:after="0" w:line="360" w:lineRule="auto"/>
        <w:jc w:val="both"/>
        <w:rPr>
          <w:rFonts w:ascii="Times New Roman" w:hAnsi="Times New Roman" w:cs="Times New Roman"/>
          <w:b/>
          <w:sz w:val="28"/>
          <w:szCs w:val="28"/>
        </w:rPr>
      </w:pPr>
    </w:p>
    <w:p w:rsidR="007B3EE5" w:rsidRPr="00AA7619" w:rsidRDefault="007B3EE5" w:rsidP="007B3EE5">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Список литературы</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6. Всеобщая История искусств. Т.4. М.: Искусство, 1962.;</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7. Европейская живопись 13-20 веков / Ред.В. В. Ванслов, Е.В. Зайцев, И.А. Смирнова, Е.Д. Федотова. М.: Искусство, 1999.;</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8. Живопись Фландрии и Голландии 16-18 веков / Ред. Н.Ф. Смольская, И.В. Линник. Л.: Изобр. Иск., 1971.;</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9. История зарубежного искусства / Под ред. М.Т. Кузьминой, Н.Л. Мальцевой. М.: Изобр. Иск., 1984.;</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10. История искусства зарубежных стран 17-18 веков /Ред.В.И. Раздольская. М.: Изобр. Иск., 1988.;</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11. История искусств зарубежных стран Западной Европы от Возрождения до начала 20 века. искусство 17 века /под ред.Е.И. Ротенберга, М.И. Свидерской. М.: Искусство, 1988.;</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12. Лившиц Н.А. Искусство 17 века. М.: Искусство, 1964.;</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lastRenderedPageBreak/>
        <w:t>13. Популярная история живописи. Западная Европа / Авт. - сост. Г.В. Дятлева, С.А. Хворостухина, О.В. Семенова. М.: Вече, 2001.;</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14. Семь веков западноевропейской живописи / Ред. С.И. Козлова, В.А. Крючкова. М.: Арт-Родник, 1998.;</w:t>
      </w:r>
    </w:p>
    <w:p w:rsidR="007B3EE5" w:rsidRPr="007B3EE5"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15. Фламандская и Голландская живопись / Под Ред. Б.Р. Виппера. М.: Изобр. Иск., 1957.;</w:t>
      </w:r>
    </w:p>
    <w:p w:rsidR="007B3EE5" w:rsidRPr="00AA7619" w:rsidRDefault="007B3EE5" w:rsidP="007B3EE5">
      <w:pPr>
        <w:spacing w:after="0" w:line="360" w:lineRule="auto"/>
        <w:jc w:val="both"/>
        <w:rPr>
          <w:rFonts w:ascii="Times New Roman" w:hAnsi="Times New Roman" w:cs="Times New Roman"/>
          <w:b/>
          <w:sz w:val="28"/>
          <w:szCs w:val="28"/>
        </w:rPr>
      </w:pPr>
      <w:r w:rsidRPr="007B3EE5">
        <w:rPr>
          <w:rFonts w:ascii="Times New Roman" w:hAnsi="Times New Roman" w:cs="Times New Roman"/>
          <w:b/>
          <w:sz w:val="28"/>
          <w:szCs w:val="28"/>
        </w:rPr>
        <w:t xml:space="preserve">16. Шапиро Ю.Г. Искусство Фландрии 17 века. Л.: Гос. Эрмитаж, 1962. </w:t>
      </w:r>
      <w:r w:rsidRPr="00AA7619">
        <w:rPr>
          <w:rFonts w:ascii="Times New Roman" w:hAnsi="Times New Roman" w:cs="Times New Roman"/>
          <w:b/>
          <w:sz w:val="28"/>
          <w:szCs w:val="28"/>
        </w:rPr>
        <w:t>8. Мартынов Ф.В. Мировая художественная культура. М. 2000.</w:t>
      </w:r>
    </w:p>
    <w:p w:rsidR="00FE0896" w:rsidRDefault="00FE0896" w:rsidP="00FE0896">
      <w:pPr>
        <w:spacing w:after="0" w:line="360" w:lineRule="auto"/>
        <w:jc w:val="both"/>
        <w:rPr>
          <w:rFonts w:ascii="Times New Roman" w:hAnsi="Times New Roman" w:cs="Times New Roman"/>
          <w:b/>
          <w:sz w:val="28"/>
          <w:szCs w:val="28"/>
        </w:rPr>
      </w:pPr>
    </w:p>
    <w:p w:rsidR="00FE0896" w:rsidRDefault="00FE0896" w:rsidP="00FE0896">
      <w:pPr>
        <w:spacing w:after="0" w:line="360" w:lineRule="auto"/>
        <w:jc w:val="both"/>
        <w:rPr>
          <w:rFonts w:ascii="Times New Roman" w:hAnsi="Times New Roman" w:cs="Times New Roman"/>
          <w:b/>
          <w:sz w:val="28"/>
          <w:szCs w:val="28"/>
        </w:rPr>
      </w:pPr>
    </w:p>
    <w:p w:rsidR="00FE0896" w:rsidRDefault="00FE0896" w:rsidP="00FE0896">
      <w:pPr>
        <w:spacing w:after="0" w:line="360" w:lineRule="auto"/>
        <w:jc w:val="both"/>
        <w:rPr>
          <w:rFonts w:ascii="Times New Roman" w:hAnsi="Times New Roman" w:cs="Times New Roman"/>
          <w:b/>
          <w:sz w:val="28"/>
          <w:szCs w:val="28"/>
        </w:rPr>
      </w:pPr>
    </w:p>
    <w:p w:rsidR="00FE0896" w:rsidRDefault="00FE0896" w:rsidP="00FE0896">
      <w:pPr>
        <w:spacing w:after="0" w:line="360" w:lineRule="auto"/>
        <w:jc w:val="both"/>
        <w:rPr>
          <w:rFonts w:ascii="Times New Roman" w:hAnsi="Times New Roman" w:cs="Times New Roman"/>
          <w:b/>
          <w:sz w:val="28"/>
          <w:szCs w:val="28"/>
        </w:rPr>
      </w:pPr>
    </w:p>
    <w:p w:rsidR="007B3EE5" w:rsidRDefault="007B3EE5" w:rsidP="00FE0896">
      <w:pPr>
        <w:spacing w:after="0" w:line="360" w:lineRule="auto"/>
        <w:jc w:val="both"/>
        <w:rPr>
          <w:rFonts w:ascii="Times New Roman" w:hAnsi="Times New Roman" w:cs="Times New Roman"/>
          <w:b/>
          <w:sz w:val="28"/>
          <w:szCs w:val="28"/>
        </w:rPr>
      </w:pPr>
    </w:p>
    <w:p w:rsidR="007B3EE5" w:rsidRDefault="007B3EE5" w:rsidP="00FE0896">
      <w:pPr>
        <w:spacing w:after="0" w:line="360" w:lineRule="auto"/>
        <w:jc w:val="both"/>
        <w:rPr>
          <w:rFonts w:ascii="Times New Roman" w:hAnsi="Times New Roman" w:cs="Times New Roman"/>
          <w:b/>
          <w:sz w:val="28"/>
          <w:szCs w:val="28"/>
        </w:rPr>
      </w:pPr>
    </w:p>
    <w:p w:rsidR="007B3EE5" w:rsidRDefault="007B3EE5" w:rsidP="00FE0896">
      <w:pPr>
        <w:spacing w:after="0" w:line="360" w:lineRule="auto"/>
        <w:jc w:val="both"/>
        <w:rPr>
          <w:rFonts w:ascii="Times New Roman" w:hAnsi="Times New Roman" w:cs="Times New Roman"/>
          <w:b/>
          <w:sz w:val="28"/>
          <w:szCs w:val="28"/>
        </w:rPr>
      </w:pPr>
    </w:p>
    <w:p w:rsidR="00FE0896" w:rsidRDefault="00FE0896" w:rsidP="00FE0896">
      <w:pPr>
        <w:spacing w:after="0" w:line="360" w:lineRule="auto"/>
        <w:jc w:val="both"/>
        <w:rPr>
          <w:rFonts w:ascii="Times New Roman" w:hAnsi="Times New Roman" w:cs="Times New Roman"/>
          <w:b/>
          <w:sz w:val="28"/>
          <w:szCs w:val="28"/>
        </w:rPr>
      </w:pPr>
    </w:p>
    <w:p w:rsidR="007B3EE5" w:rsidRDefault="007B3EE5" w:rsidP="00FE0896">
      <w:pPr>
        <w:spacing w:after="0" w:line="360" w:lineRule="auto"/>
        <w:jc w:val="both"/>
        <w:rPr>
          <w:rFonts w:ascii="Times New Roman" w:hAnsi="Times New Roman" w:cs="Times New Roman"/>
          <w:b/>
          <w:sz w:val="28"/>
          <w:szCs w:val="28"/>
        </w:rPr>
      </w:pPr>
    </w:p>
    <w:p w:rsidR="007B3EE5" w:rsidRDefault="007B3EE5" w:rsidP="00FE0896">
      <w:pPr>
        <w:spacing w:after="0" w:line="360" w:lineRule="auto"/>
        <w:jc w:val="both"/>
        <w:rPr>
          <w:rFonts w:ascii="Times New Roman" w:hAnsi="Times New Roman" w:cs="Times New Roman"/>
          <w:b/>
          <w:sz w:val="28"/>
          <w:szCs w:val="28"/>
        </w:rPr>
      </w:pPr>
    </w:p>
    <w:p w:rsidR="007B3EE5" w:rsidRDefault="007B3EE5" w:rsidP="00FE0896">
      <w:pPr>
        <w:spacing w:after="0" w:line="360" w:lineRule="auto"/>
        <w:jc w:val="both"/>
        <w:rPr>
          <w:rFonts w:ascii="Times New Roman" w:hAnsi="Times New Roman" w:cs="Times New Roman"/>
          <w:b/>
          <w:sz w:val="28"/>
          <w:szCs w:val="28"/>
        </w:rPr>
      </w:pPr>
    </w:p>
    <w:p w:rsidR="007B3EE5" w:rsidRDefault="007B3EE5" w:rsidP="00FE0896">
      <w:pPr>
        <w:spacing w:after="0" w:line="360" w:lineRule="auto"/>
        <w:jc w:val="both"/>
        <w:rPr>
          <w:rFonts w:ascii="Times New Roman" w:hAnsi="Times New Roman" w:cs="Times New Roman"/>
          <w:b/>
          <w:sz w:val="28"/>
          <w:szCs w:val="28"/>
        </w:rPr>
      </w:pPr>
    </w:p>
    <w:p w:rsidR="007B3EE5" w:rsidRDefault="007B3EE5" w:rsidP="00FE0896">
      <w:pPr>
        <w:spacing w:after="0" w:line="360" w:lineRule="auto"/>
        <w:jc w:val="both"/>
        <w:rPr>
          <w:rFonts w:ascii="Times New Roman" w:hAnsi="Times New Roman" w:cs="Times New Roman"/>
          <w:b/>
          <w:sz w:val="28"/>
          <w:szCs w:val="28"/>
        </w:rPr>
      </w:pPr>
    </w:p>
    <w:p w:rsidR="00FE0896" w:rsidRDefault="00FE0896" w:rsidP="00FE0896">
      <w:pPr>
        <w:spacing w:after="0" w:line="360" w:lineRule="auto"/>
        <w:jc w:val="both"/>
        <w:rPr>
          <w:rFonts w:ascii="Times New Roman" w:hAnsi="Times New Roman" w:cs="Times New Roman"/>
          <w:b/>
          <w:sz w:val="28"/>
          <w:szCs w:val="28"/>
        </w:rPr>
      </w:pPr>
    </w:p>
    <w:p w:rsidR="00256DC7" w:rsidRPr="00FE0896" w:rsidRDefault="00256DC7" w:rsidP="00FE0896">
      <w:pPr>
        <w:spacing w:after="0" w:line="360" w:lineRule="auto"/>
        <w:jc w:val="both"/>
        <w:rPr>
          <w:rFonts w:ascii="Times New Roman" w:hAnsi="Times New Roman" w:cs="Times New Roman"/>
          <w:b/>
          <w:sz w:val="28"/>
          <w:szCs w:val="28"/>
        </w:rPr>
      </w:pPr>
    </w:p>
    <w:p w:rsidR="005C50C2" w:rsidRPr="001641FB" w:rsidRDefault="0091606B" w:rsidP="0091606B">
      <w:pPr>
        <w:spacing w:after="0" w:line="360" w:lineRule="auto"/>
        <w:jc w:val="center"/>
        <w:rPr>
          <w:rFonts w:ascii="Times New Roman" w:hAnsi="Times New Roman" w:cs="Times New Roman"/>
          <w:b/>
          <w:color w:val="FF0000"/>
          <w:sz w:val="32"/>
          <w:szCs w:val="32"/>
        </w:rPr>
      </w:pPr>
      <w:r w:rsidRPr="001641FB">
        <w:rPr>
          <w:rFonts w:ascii="Times New Roman" w:hAnsi="Times New Roman" w:cs="Times New Roman"/>
          <w:b/>
          <w:color w:val="FF0000"/>
          <w:sz w:val="32"/>
          <w:szCs w:val="32"/>
        </w:rPr>
        <w:lastRenderedPageBreak/>
        <w:t xml:space="preserve">Искусство </w:t>
      </w:r>
      <w:r w:rsidR="00CD41CC">
        <w:rPr>
          <w:rFonts w:ascii="Times New Roman" w:hAnsi="Times New Roman" w:cs="Times New Roman"/>
          <w:b/>
          <w:color w:val="FF0000"/>
          <w:sz w:val="32"/>
          <w:szCs w:val="32"/>
        </w:rPr>
        <w:t>Фландрии</w:t>
      </w:r>
    </w:p>
    <w:p w:rsidR="00474700" w:rsidRDefault="00B12310" w:rsidP="00CD41CC">
      <w:pPr>
        <w:spacing w:after="0" w:line="360" w:lineRule="auto"/>
        <w:jc w:val="center"/>
        <w:rPr>
          <w:rFonts w:ascii="Times New Roman" w:hAnsi="Times New Roman" w:cs="Times New Roman"/>
          <w:b/>
          <w:color w:val="FF0000"/>
          <w:sz w:val="32"/>
          <w:szCs w:val="32"/>
        </w:rPr>
      </w:pPr>
      <w:r w:rsidRPr="001641FB">
        <w:rPr>
          <w:rFonts w:ascii="Times New Roman" w:hAnsi="Times New Roman" w:cs="Times New Roman"/>
          <w:b/>
          <w:color w:val="FF0000"/>
          <w:sz w:val="32"/>
          <w:szCs w:val="32"/>
          <w:lang w:val="en-US"/>
        </w:rPr>
        <w:t>XV</w:t>
      </w:r>
      <w:r w:rsidR="00474700" w:rsidRPr="001641FB">
        <w:rPr>
          <w:rFonts w:ascii="Times New Roman" w:hAnsi="Times New Roman" w:cs="Times New Roman"/>
          <w:b/>
          <w:color w:val="FF0000"/>
          <w:sz w:val="32"/>
          <w:szCs w:val="32"/>
          <w:lang w:val="en-US"/>
        </w:rPr>
        <w:t>II</w:t>
      </w:r>
      <w:r w:rsidRPr="001641FB">
        <w:rPr>
          <w:rFonts w:ascii="Times New Roman" w:hAnsi="Times New Roman" w:cs="Times New Roman"/>
          <w:b/>
          <w:color w:val="FF0000"/>
          <w:sz w:val="32"/>
          <w:szCs w:val="32"/>
        </w:rPr>
        <w:t xml:space="preserve"> век</w:t>
      </w:r>
    </w:p>
    <w:p w:rsidR="00CD41CC" w:rsidRDefault="00AA79DA" w:rsidP="00CD41CC">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inline distT="0" distB="0" distL="0" distR="0" wp14:anchorId="3A0B530E">
            <wp:extent cx="1666079" cy="221567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71389" cy="2222732"/>
                    </a:xfrm>
                    <a:prstGeom prst="rect">
                      <a:avLst/>
                    </a:prstGeom>
                    <a:noFill/>
                  </pic:spPr>
                </pic:pic>
              </a:graphicData>
            </a:graphic>
          </wp:inline>
        </w:drawing>
      </w:r>
      <w:r>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drawing>
          <wp:inline distT="0" distB="0" distL="0" distR="0" wp14:anchorId="1EEE733A">
            <wp:extent cx="1770278" cy="2203449"/>
            <wp:effectExtent l="0" t="0" r="190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70490" cy="2203712"/>
                    </a:xfrm>
                    <a:prstGeom prst="rect">
                      <a:avLst/>
                    </a:prstGeom>
                    <a:noFill/>
                  </pic:spPr>
                </pic:pic>
              </a:graphicData>
            </a:graphic>
          </wp:inline>
        </w:drawing>
      </w:r>
      <w:r>
        <w:rPr>
          <w:rFonts w:ascii="Times New Roman" w:hAnsi="Times New Roman" w:cs="Times New Roman"/>
          <w:b/>
          <w:noProof/>
          <w:sz w:val="24"/>
          <w:szCs w:val="24"/>
          <w:lang w:eastAsia="ru-RU"/>
        </w:rPr>
        <w:t xml:space="preserve">                         </w:t>
      </w:r>
      <w:r w:rsidR="00CD41CC" w:rsidRPr="00CD41CC">
        <w:rPr>
          <w:rFonts w:ascii="Times New Roman" w:hAnsi="Times New Roman" w:cs="Times New Roman"/>
          <w:b/>
          <w:noProof/>
          <w:sz w:val="24"/>
          <w:szCs w:val="24"/>
          <w:lang w:eastAsia="ru-RU"/>
        </w:rPr>
        <w:drawing>
          <wp:inline distT="0" distB="0" distL="0" distR="0" wp14:anchorId="120AA543" wp14:editId="3D72AF31">
            <wp:extent cx="3109306" cy="2206544"/>
            <wp:effectExtent l="0" t="0" r="0" b="381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09345" cy="2206572"/>
                    </a:xfrm>
                    <a:prstGeom prst="rect">
                      <a:avLst/>
                    </a:prstGeom>
                    <a:noFill/>
                    <a:ln>
                      <a:noFill/>
                    </a:ln>
                  </pic:spPr>
                </pic:pic>
              </a:graphicData>
            </a:graphic>
          </wp:inline>
        </w:drawing>
      </w:r>
    </w:p>
    <w:p w:rsidR="00CD41CC" w:rsidRDefault="00AA79DA" w:rsidP="00CD41CC">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CD41CC">
        <w:rPr>
          <w:rFonts w:ascii="Times New Roman" w:hAnsi="Times New Roman" w:cs="Times New Roman"/>
          <w:b/>
          <w:noProof/>
          <w:sz w:val="24"/>
          <w:szCs w:val="24"/>
          <w:lang w:eastAsia="ru-RU"/>
        </w:rPr>
        <w:t>И</w:t>
      </w:r>
      <w:r w:rsidR="00CD41CC" w:rsidRPr="00CD41CC">
        <w:rPr>
          <w:rFonts w:ascii="Times New Roman" w:hAnsi="Times New Roman" w:cs="Times New Roman"/>
          <w:b/>
          <w:noProof/>
          <w:sz w:val="24"/>
          <w:szCs w:val="24"/>
          <w:lang w:eastAsia="ru-RU"/>
        </w:rPr>
        <w:t>сторический</w:t>
      </w:r>
      <w:r w:rsidR="00CD41CC">
        <w:rPr>
          <w:rFonts w:ascii="Times New Roman" w:hAnsi="Times New Roman" w:cs="Times New Roman"/>
          <w:b/>
          <w:noProof/>
          <w:sz w:val="24"/>
          <w:szCs w:val="24"/>
          <w:lang w:eastAsia="ru-RU"/>
        </w:rPr>
        <w:t xml:space="preserve"> жанр </w:t>
      </w:r>
      <w:r>
        <w:rPr>
          <w:rFonts w:ascii="Times New Roman" w:hAnsi="Times New Roman" w:cs="Times New Roman"/>
          <w:b/>
          <w:noProof/>
          <w:sz w:val="24"/>
          <w:szCs w:val="24"/>
          <w:lang w:eastAsia="ru-RU"/>
        </w:rPr>
        <w:t xml:space="preserve">                         </w:t>
      </w:r>
      <w:r w:rsidR="00CD41CC">
        <w:rPr>
          <w:rFonts w:ascii="Times New Roman" w:hAnsi="Times New Roman" w:cs="Times New Roman"/>
          <w:b/>
          <w:noProof/>
          <w:sz w:val="24"/>
          <w:szCs w:val="24"/>
          <w:lang w:eastAsia="ru-RU"/>
        </w:rPr>
        <w:t>А</w:t>
      </w:r>
      <w:r w:rsidR="00CD41CC" w:rsidRPr="00CD41CC">
        <w:rPr>
          <w:rFonts w:ascii="Times New Roman" w:hAnsi="Times New Roman" w:cs="Times New Roman"/>
          <w:b/>
          <w:noProof/>
          <w:sz w:val="24"/>
          <w:szCs w:val="24"/>
          <w:lang w:eastAsia="ru-RU"/>
        </w:rPr>
        <w:t>ллегорический</w:t>
      </w:r>
      <w:r w:rsidR="00CD41CC">
        <w:rPr>
          <w:rFonts w:ascii="Times New Roman" w:hAnsi="Times New Roman" w:cs="Times New Roman"/>
          <w:b/>
          <w:noProof/>
          <w:sz w:val="24"/>
          <w:szCs w:val="24"/>
          <w:lang w:eastAsia="ru-RU"/>
        </w:rPr>
        <w:t xml:space="preserve"> жанр </w:t>
      </w:r>
      <w:r>
        <w:rPr>
          <w:rFonts w:ascii="Times New Roman" w:hAnsi="Times New Roman" w:cs="Times New Roman"/>
          <w:b/>
          <w:noProof/>
          <w:sz w:val="24"/>
          <w:szCs w:val="24"/>
          <w:lang w:eastAsia="ru-RU"/>
        </w:rPr>
        <w:t xml:space="preserve">                                                </w:t>
      </w:r>
      <w:r w:rsidR="00CD41CC">
        <w:rPr>
          <w:rFonts w:ascii="Times New Roman" w:hAnsi="Times New Roman" w:cs="Times New Roman"/>
          <w:b/>
          <w:noProof/>
          <w:sz w:val="24"/>
          <w:szCs w:val="24"/>
          <w:lang w:eastAsia="ru-RU"/>
        </w:rPr>
        <w:t>М</w:t>
      </w:r>
      <w:r w:rsidR="00CD41CC" w:rsidRPr="00CD41CC">
        <w:rPr>
          <w:rFonts w:ascii="Times New Roman" w:hAnsi="Times New Roman" w:cs="Times New Roman"/>
          <w:b/>
          <w:noProof/>
          <w:sz w:val="24"/>
          <w:szCs w:val="24"/>
          <w:lang w:eastAsia="ru-RU"/>
        </w:rPr>
        <w:t>ифологически</w:t>
      </w:r>
      <w:r w:rsidR="00CD41CC">
        <w:rPr>
          <w:rFonts w:ascii="Times New Roman" w:hAnsi="Times New Roman" w:cs="Times New Roman"/>
          <w:b/>
          <w:noProof/>
          <w:sz w:val="24"/>
          <w:szCs w:val="24"/>
          <w:lang w:eastAsia="ru-RU"/>
        </w:rPr>
        <w:t xml:space="preserve"> жанр</w:t>
      </w:r>
    </w:p>
    <w:p w:rsidR="00CD41CC" w:rsidRDefault="00CD41CC" w:rsidP="00CD41CC">
      <w:pPr>
        <w:spacing w:after="0" w:line="360" w:lineRule="auto"/>
        <w:jc w:val="center"/>
        <w:rPr>
          <w:rFonts w:ascii="Times New Roman" w:hAnsi="Times New Roman" w:cs="Times New Roman"/>
          <w:b/>
          <w:noProof/>
          <w:sz w:val="24"/>
          <w:szCs w:val="24"/>
          <w:lang w:eastAsia="ru-RU"/>
        </w:rPr>
      </w:pPr>
      <w:r>
        <w:rPr>
          <w:noProof/>
          <w:lang w:eastAsia="ru-RU"/>
        </w:rPr>
        <w:drawing>
          <wp:inline distT="0" distB="0" distL="0" distR="0" wp14:anchorId="4A755FAF" wp14:editId="13E4996A">
            <wp:extent cx="1719072" cy="2218201"/>
            <wp:effectExtent l="0" t="0" r="0" b="0"/>
            <wp:docPr id="1164" name="Рисунок 1164" descr="Ð¢ÐµÐ½Ð¸ÑÑ Ð¢Ð¾ÑÐ¾Ð¿ÑÐ³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µÐ½Ð¸ÑÑ Ð¢Ð¾ÑÐ¾Ð¿ÑÐ³Ð°"/>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24158" cy="2224763"/>
                    </a:xfrm>
                    <a:prstGeom prst="rect">
                      <a:avLst/>
                    </a:prstGeom>
                    <a:noFill/>
                    <a:ln>
                      <a:noFill/>
                    </a:ln>
                  </pic:spPr>
                </pic:pic>
              </a:graphicData>
            </a:graphic>
          </wp:inline>
        </w:drawing>
      </w:r>
      <w:r>
        <w:rPr>
          <w:noProof/>
          <w:lang w:eastAsia="ru-RU"/>
        </w:rPr>
        <w:t xml:space="preserve">     </w:t>
      </w:r>
      <w:r w:rsidR="00AA79DA">
        <w:rPr>
          <w:noProof/>
          <w:lang w:eastAsia="ru-RU"/>
        </w:rPr>
        <w:t xml:space="preserve">                </w:t>
      </w:r>
      <w:r>
        <w:rPr>
          <w:noProof/>
          <w:lang w:eastAsia="ru-RU"/>
        </w:rPr>
        <w:t xml:space="preserve">     </w:t>
      </w:r>
      <w:r>
        <w:rPr>
          <w:noProof/>
          <w:lang w:eastAsia="ru-RU"/>
        </w:rPr>
        <w:drawing>
          <wp:inline distT="0" distB="0" distL="0" distR="0" wp14:anchorId="60E951BD" wp14:editId="71F1AC9A">
            <wp:extent cx="2743805" cy="2209191"/>
            <wp:effectExtent l="0" t="0" r="0" b="635"/>
            <wp:docPr id="1163" name="Рисунок 1163" descr="http://cp12.nevsepic.com.ua/73/1352937674-1630-1680-jacques-darthois-vue-de-la-forgt-de-soignes-et-des-gtangs-du-rouge-clogtre-62x76-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p12.nevsepic.com.ua/73/1352937674-1630-1680-jacques-darthois-vue-de-la-forgt-de-soignes-et-des-gtangs-du-rouge-clogtre-62x76-cm.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46036" cy="2210988"/>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00AA79DA">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drawing>
          <wp:inline distT="0" distB="0" distL="0" distR="0" wp14:anchorId="50353C88" wp14:editId="25601E2D">
            <wp:extent cx="2261544" cy="2194560"/>
            <wp:effectExtent l="0" t="0" r="5715"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61684" cy="2194696"/>
                    </a:xfrm>
                    <a:prstGeom prst="rect">
                      <a:avLst/>
                    </a:prstGeom>
                    <a:noFill/>
                    <a:ln>
                      <a:noFill/>
                    </a:ln>
                  </pic:spPr>
                </pic:pic>
              </a:graphicData>
            </a:graphic>
          </wp:inline>
        </w:drawing>
      </w:r>
    </w:p>
    <w:p w:rsidR="00CD41CC" w:rsidRPr="00CD41CC" w:rsidRDefault="00AA79DA" w:rsidP="00CD41CC">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CD41CC">
        <w:rPr>
          <w:rFonts w:ascii="Times New Roman" w:hAnsi="Times New Roman" w:cs="Times New Roman"/>
          <w:b/>
          <w:noProof/>
          <w:sz w:val="24"/>
          <w:szCs w:val="24"/>
          <w:lang w:eastAsia="ru-RU"/>
        </w:rPr>
        <w:t>Б</w:t>
      </w:r>
      <w:r w:rsidR="00CD41CC" w:rsidRPr="00CD41CC">
        <w:rPr>
          <w:rFonts w:ascii="Times New Roman" w:hAnsi="Times New Roman" w:cs="Times New Roman"/>
          <w:b/>
          <w:noProof/>
          <w:sz w:val="24"/>
          <w:szCs w:val="24"/>
          <w:lang w:eastAsia="ru-RU"/>
        </w:rPr>
        <w:t>ытовой жанр</w:t>
      </w:r>
      <w:r w:rsidR="00CD41CC">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CD41CC">
        <w:rPr>
          <w:rFonts w:ascii="Times New Roman" w:hAnsi="Times New Roman" w:cs="Times New Roman"/>
          <w:b/>
          <w:noProof/>
          <w:sz w:val="24"/>
          <w:szCs w:val="24"/>
          <w:lang w:eastAsia="ru-RU"/>
        </w:rPr>
        <w:t xml:space="preserve"> П</w:t>
      </w:r>
      <w:r w:rsidR="00CD41CC" w:rsidRPr="00CD41CC">
        <w:rPr>
          <w:rFonts w:ascii="Times New Roman" w:hAnsi="Times New Roman" w:cs="Times New Roman"/>
          <w:b/>
          <w:noProof/>
          <w:sz w:val="24"/>
          <w:szCs w:val="24"/>
          <w:lang w:eastAsia="ru-RU"/>
        </w:rPr>
        <w:t>ейзаж</w:t>
      </w:r>
      <w:r w:rsidRPr="00AA79DA">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П</w:t>
      </w:r>
      <w:r w:rsidRPr="00CD41CC">
        <w:rPr>
          <w:rFonts w:ascii="Times New Roman" w:hAnsi="Times New Roman" w:cs="Times New Roman"/>
          <w:b/>
          <w:noProof/>
          <w:sz w:val="24"/>
          <w:szCs w:val="24"/>
          <w:lang w:eastAsia="ru-RU"/>
        </w:rPr>
        <w:t>ортрет</w:t>
      </w:r>
    </w:p>
    <w:p w:rsidR="00CD41CC" w:rsidRPr="00AA79DA" w:rsidRDefault="00CD41CC" w:rsidP="00AA79DA">
      <w:pPr>
        <w:pStyle w:val="ad"/>
        <w:numPr>
          <w:ilvl w:val="0"/>
          <w:numId w:val="32"/>
        </w:numPr>
        <w:spacing w:after="0" w:line="360" w:lineRule="auto"/>
        <w:jc w:val="center"/>
        <w:rPr>
          <w:rFonts w:ascii="Times New Roman" w:hAnsi="Times New Roman" w:cs="Times New Roman"/>
          <w:b/>
          <w:noProof/>
          <w:sz w:val="24"/>
          <w:szCs w:val="24"/>
          <w:lang w:eastAsia="ru-RU"/>
        </w:rPr>
      </w:pPr>
      <w:r w:rsidRPr="00AA79DA">
        <w:rPr>
          <w:rFonts w:ascii="Times New Roman" w:hAnsi="Times New Roman" w:cs="Times New Roman"/>
          <w:b/>
          <w:noProof/>
          <w:sz w:val="24"/>
          <w:szCs w:val="24"/>
          <w:lang w:eastAsia="ru-RU"/>
        </w:rPr>
        <w:t xml:space="preserve">В нач. </w:t>
      </w:r>
      <w:r w:rsidRPr="00AA79DA">
        <w:rPr>
          <w:rFonts w:ascii="Times New Roman" w:hAnsi="Times New Roman" w:cs="Times New Roman"/>
          <w:b/>
          <w:noProof/>
          <w:sz w:val="24"/>
          <w:szCs w:val="24"/>
          <w:lang w:val="en-US" w:eastAsia="ru-RU"/>
        </w:rPr>
        <w:t>XVII</w:t>
      </w:r>
      <w:r w:rsidRPr="00AA79DA">
        <w:rPr>
          <w:rFonts w:ascii="Times New Roman" w:hAnsi="Times New Roman" w:cs="Times New Roman"/>
          <w:b/>
          <w:noProof/>
          <w:sz w:val="24"/>
          <w:szCs w:val="24"/>
          <w:lang w:eastAsia="ru-RU"/>
        </w:rPr>
        <w:t xml:space="preserve"> в. во фламандском искусстве были окончательно преодолены средневековые религиозные формы и жанры</w:t>
      </w:r>
    </w:p>
    <w:p w:rsidR="00CD41CC" w:rsidRPr="00AA79DA" w:rsidRDefault="00CD41CC" w:rsidP="00AA79DA">
      <w:pPr>
        <w:pStyle w:val="ad"/>
        <w:numPr>
          <w:ilvl w:val="0"/>
          <w:numId w:val="32"/>
        </w:numPr>
        <w:spacing w:after="0" w:line="360" w:lineRule="auto"/>
        <w:jc w:val="center"/>
        <w:rPr>
          <w:rFonts w:ascii="Times New Roman" w:hAnsi="Times New Roman" w:cs="Times New Roman"/>
          <w:b/>
          <w:noProof/>
          <w:sz w:val="24"/>
          <w:szCs w:val="24"/>
          <w:lang w:eastAsia="ru-RU"/>
        </w:rPr>
      </w:pPr>
      <w:r w:rsidRPr="00AA79DA">
        <w:rPr>
          <w:rFonts w:ascii="Times New Roman" w:hAnsi="Times New Roman" w:cs="Times New Roman"/>
          <w:b/>
          <w:noProof/>
          <w:sz w:val="24"/>
          <w:szCs w:val="24"/>
          <w:lang w:eastAsia="ru-RU"/>
        </w:rPr>
        <w:t>Распространялись светские сюжеты и жанры: исторический и аллегорический, мифологический, п</w:t>
      </w:r>
      <w:r w:rsidR="00AA79DA">
        <w:rPr>
          <w:rFonts w:ascii="Times New Roman" w:hAnsi="Times New Roman" w:cs="Times New Roman"/>
          <w:b/>
          <w:noProof/>
          <w:sz w:val="24"/>
          <w:szCs w:val="24"/>
          <w:lang w:eastAsia="ru-RU"/>
        </w:rPr>
        <w:t>ортретный и бытовой жанр, пейзаж</w:t>
      </w:r>
    </w:p>
    <w:p w:rsidR="00CD41CC" w:rsidRDefault="00E978EE" w:rsidP="00CD41CC">
      <w:pPr>
        <w:spacing w:after="0" w:line="360" w:lineRule="auto"/>
        <w:jc w:val="center"/>
        <w:rPr>
          <w:rFonts w:ascii="Times New Roman" w:hAnsi="Times New Roman" w:cs="Times New Roman"/>
          <w:b/>
          <w:noProof/>
          <w:sz w:val="24"/>
          <w:szCs w:val="24"/>
          <w:lang w:eastAsia="ru-RU"/>
        </w:rPr>
      </w:pPr>
      <w:r>
        <w:rPr>
          <w:noProof/>
          <w:lang w:eastAsia="ru-RU"/>
        </w:rPr>
        <mc:AlternateContent>
          <mc:Choice Requires="wps">
            <w:drawing>
              <wp:anchor distT="0" distB="0" distL="114300" distR="114300" simplePos="0" relativeHeight="251661312" behindDoc="0" locked="0" layoutInCell="1" allowOverlap="1" wp14:anchorId="4944373A" wp14:editId="590785AF">
                <wp:simplePos x="0" y="0"/>
                <wp:positionH relativeFrom="column">
                  <wp:posOffset>4480941</wp:posOffset>
                </wp:positionH>
                <wp:positionV relativeFrom="paragraph">
                  <wp:posOffset>801624</wp:posOffset>
                </wp:positionV>
                <wp:extent cx="292608" cy="468172"/>
                <wp:effectExtent l="0" t="38100" r="31750" b="65405"/>
                <wp:wrapNone/>
                <wp:docPr id="1170" name="Стрелка вправо 1170"/>
                <wp:cNvGraphicFramePr/>
                <a:graphic xmlns:a="http://schemas.openxmlformats.org/drawingml/2006/main">
                  <a:graphicData uri="http://schemas.microsoft.com/office/word/2010/wordprocessingShape">
                    <wps:wsp>
                      <wps:cNvSpPr/>
                      <wps:spPr>
                        <a:xfrm>
                          <a:off x="0" y="0"/>
                          <a:ext cx="292608" cy="468172"/>
                        </a:xfrm>
                        <a:prstGeom prst="rightArrow">
                          <a:avLst/>
                        </a:pr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EFAD77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170" o:spid="_x0000_s1026" type="#_x0000_t13" style="position:absolute;margin-left:352.85pt;margin-top:63.1pt;width:23.05pt;height:36.8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" adj="10800" filled="f" strokecolor="red" strokeweight="1pt"/>
            </w:pict>
          </mc:Fallback>
        </mc:AlternateContent>
      </w:r>
      <w:r>
        <w:rPr>
          <w:noProof/>
          <w:lang w:eastAsia="ru-RU"/>
        </w:rPr>
        <w:drawing>
          <wp:inline distT="0" distB="0" distL="0" distR="0" wp14:anchorId="617E59F3" wp14:editId="474DB9EF">
            <wp:extent cx="2231136" cy="2251665"/>
            <wp:effectExtent l="0" t="0" r="0" b="0"/>
            <wp:docPr id="1165" name="Рисунок 1165" descr="https://www.photoschool.kiev.ua/images/bagallery/original/0-caravaggio_-1571-1610-_-_de_roeping_van_mattes_-1599-1600-_-_rome_san_luigi_dei_francesi_10-01-2011_12-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hotoschool.kiev.ua/images/bagallery/original/0-caravaggio_-1571-1610-_-_de_roeping_van_mattes_-1599-1600-_-_rome_san_luigi_dei_francesi_10-01-2011_12-07-56.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39621" cy="2260228"/>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drawing>
          <wp:inline distT="0" distB="0" distL="0" distR="0" wp14:anchorId="0BE2ECEE" wp14:editId="1BA8178B">
            <wp:extent cx="2977286" cy="2244902"/>
            <wp:effectExtent l="0" t="0" r="0" b="3175"/>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77441" cy="2245019"/>
                    </a:xfrm>
                    <a:prstGeom prst="rect">
                      <a:avLst/>
                    </a:prstGeom>
                    <a:noFill/>
                    <a:ln>
                      <a:noFill/>
                    </a:ln>
                  </pic:spPr>
                </pic:pic>
              </a:graphicData>
            </a:graphic>
          </wp:inline>
        </w:drawing>
      </w:r>
    </w:p>
    <w:p w:rsidR="00E978EE" w:rsidRDefault="00E978EE" w:rsidP="00E978EE">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color w:val="002060"/>
          <w:sz w:val="24"/>
          <w:szCs w:val="24"/>
          <w:lang w:eastAsia="ru-RU"/>
        </w:rPr>
        <w:t xml:space="preserve">                                                             </w:t>
      </w:r>
      <w:r w:rsidRPr="00E978EE">
        <w:rPr>
          <w:rFonts w:ascii="Times New Roman" w:hAnsi="Times New Roman" w:cs="Times New Roman"/>
          <w:b/>
          <w:noProof/>
          <w:color w:val="002060"/>
          <w:sz w:val="24"/>
          <w:szCs w:val="24"/>
          <w:lang w:eastAsia="ru-RU"/>
        </w:rPr>
        <w:t>Итальянская живопись</w:t>
      </w:r>
      <w:r>
        <w:rPr>
          <w:rFonts w:ascii="Times New Roman" w:hAnsi="Times New Roman" w:cs="Times New Roman"/>
          <w:b/>
          <w:noProof/>
          <w:color w:val="002060"/>
          <w:sz w:val="24"/>
          <w:szCs w:val="24"/>
          <w:lang w:eastAsia="ru-RU"/>
        </w:rPr>
        <w:t xml:space="preserve">                                             </w:t>
      </w:r>
      <w:r w:rsidRPr="00E978EE">
        <w:rPr>
          <w:rFonts w:ascii="Times New Roman" w:hAnsi="Times New Roman" w:cs="Times New Roman"/>
          <w:b/>
          <w:noProof/>
          <w:color w:val="002060"/>
          <w:sz w:val="24"/>
          <w:szCs w:val="24"/>
          <w:lang w:eastAsia="ru-RU"/>
        </w:rPr>
        <w:t xml:space="preserve"> </w:t>
      </w:r>
      <w:r w:rsidRPr="00E978EE">
        <w:rPr>
          <w:rFonts w:ascii="Times New Roman" w:hAnsi="Times New Roman" w:cs="Times New Roman"/>
          <w:b/>
          <w:noProof/>
          <w:color w:val="FF0000"/>
          <w:sz w:val="24"/>
          <w:szCs w:val="24"/>
          <w:lang w:eastAsia="ru-RU"/>
        </w:rPr>
        <w:t>Живопись Фландрии</w:t>
      </w:r>
    </w:p>
    <w:p w:rsidR="00E978EE" w:rsidRDefault="00E978EE" w:rsidP="00CD41CC">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Караваджизм</w:t>
      </w:r>
    </w:p>
    <w:p w:rsidR="00CD41CC" w:rsidRDefault="00E978EE" w:rsidP="00CD41CC">
      <w:pPr>
        <w:spacing w:after="0" w:line="360" w:lineRule="auto"/>
        <w:jc w:val="center"/>
        <w:rPr>
          <w:rFonts w:ascii="Times New Roman" w:hAnsi="Times New Roman" w:cs="Times New Roman"/>
          <w:b/>
          <w:noProof/>
          <w:sz w:val="24"/>
          <w:szCs w:val="24"/>
          <w:lang w:eastAsia="ru-RU"/>
        </w:rPr>
      </w:pPr>
      <w:r>
        <w:rPr>
          <w:noProof/>
          <w:lang w:eastAsia="ru-RU"/>
        </w:rPr>
        <mc:AlternateContent>
          <mc:Choice Requires="wps">
            <w:drawing>
              <wp:anchor distT="0" distB="0" distL="114300" distR="114300" simplePos="0" relativeHeight="251659264" behindDoc="0" locked="0" layoutInCell="1" allowOverlap="1" wp14:anchorId="759D7824" wp14:editId="3516F08B">
                <wp:simplePos x="0" y="0"/>
                <wp:positionH relativeFrom="column">
                  <wp:posOffset>4577080</wp:posOffset>
                </wp:positionH>
                <wp:positionV relativeFrom="paragraph">
                  <wp:posOffset>1068705</wp:posOffset>
                </wp:positionV>
                <wp:extent cx="292100" cy="467995"/>
                <wp:effectExtent l="0" t="38100" r="31750" b="65405"/>
                <wp:wrapNone/>
                <wp:docPr id="1169" name="Стрелка вправо 1169"/>
                <wp:cNvGraphicFramePr/>
                <a:graphic xmlns:a="http://schemas.openxmlformats.org/drawingml/2006/main">
                  <a:graphicData uri="http://schemas.microsoft.com/office/word/2010/wordprocessingShape">
                    <wps:wsp>
                      <wps:cNvSpPr/>
                      <wps:spPr>
                        <a:xfrm>
                          <a:off x="0" y="0"/>
                          <a:ext cx="292100" cy="467995"/>
                        </a:xfrm>
                        <a:prstGeom prst="rightArrow">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88478D" id="Стрелка вправо 1169" o:spid="_x0000_s1026" type="#_x0000_t13" style="position:absolute;margin-left:360.4pt;margin-top:84.15pt;width:23pt;height:36.8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" adj="10800" filled="f" strokecolor="red" strokeweight="1pt"/>
            </w:pict>
          </mc:Fallback>
        </mc:AlternateContent>
      </w:r>
      <w:r>
        <w:rPr>
          <w:rFonts w:ascii="Times New Roman" w:hAnsi="Times New Roman" w:cs="Times New Roman"/>
          <w:b/>
          <w:noProof/>
          <w:sz w:val="24"/>
          <w:szCs w:val="24"/>
          <w:lang w:eastAsia="ru-RU"/>
        </w:rPr>
        <w:drawing>
          <wp:inline distT="0" distB="0" distL="0" distR="0" wp14:anchorId="6686726C" wp14:editId="4EE078D8">
            <wp:extent cx="2054647" cy="2688152"/>
            <wp:effectExtent l="0" t="0" r="3175"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54647" cy="2688152"/>
                    </a:xfrm>
                    <a:prstGeom prst="rect">
                      <a:avLst/>
                    </a:prstGeom>
                    <a:noFill/>
                  </pic:spPr>
                </pic:pic>
              </a:graphicData>
            </a:graphic>
          </wp:inline>
        </w:drawing>
      </w:r>
      <w:r>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drawing>
          <wp:inline distT="0" distB="0" distL="0" distR="0" wp14:anchorId="75137295" wp14:editId="061FADA0">
            <wp:extent cx="1931213" cy="2662976"/>
            <wp:effectExtent l="0" t="0" r="0" b="4445"/>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31304" cy="2663102"/>
                    </a:xfrm>
                    <a:prstGeom prst="rect">
                      <a:avLst/>
                    </a:prstGeom>
                    <a:noFill/>
                    <a:ln>
                      <a:noFill/>
                    </a:ln>
                  </pic:spPr>
                </pic:pic>
              </a:graphicData>
            </a:graphic>
          </wp:inline>
        </w:drawing>
      </w:r>
    </w:p>
    <w:p w:rsidR="00CD41CC" w:rsidRDefault="00E978EE" w:rsidP="00E978EE">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color w:val="002060"/>
          <w:sz w:val="24"/>
          <w:szCs w:val="24"/>
          <w:lang w:eastAsia="ru-RU"/>
        </w:rPr>
        <w:t xml:space="preserve">                                                            </w:t>
      </w:r>
      <w:r w:rsidRPr="00E978EE">
        <w:rPr>
          <w:rFonts w:ascii="Times New Roman" w:hAnsi="Times New Roman" w:cs="Times New Roman"/>
          <w:b/>
          <w:noProof/>
          <w:color w:val="002060"/>
          <w:sz w:val="24"/>
          <w:szCs w:val="24"/>
          <w:lang w:eastAsia="ru-RU"/>
        </w:rPr>
        <w:t>Итальянская живопись</w:t>
      </w:r>
      <w:r>
        <w:rPr>
          <w:rFonts w:ascii="Times New Roman" w:hAnsi="Times New Roman" w:cs="Times New Roman"/>
          <w:b/>
          <w:noProof/>
          <w:color w:val="002060"/>
          <w:sz w:val="24"/>
          <w:szCs w:val="24"/>
          <w:lang w:eastAsia="ru-RU"/>
        </w:rPr>
        <w:t xml:space="preserve">                                                           </w:t>
      </w:r>
      <w:r w:rsidRPr="00E978EE">
        <w:rPr>
          <w:rFonts w:ascii="Times New Roman" w:hAnsi="Times New Roman" w:cs="Times New Roman"/>
          <w:b/>
          <w:noProof/>
          <w:color w:val="002060"/>
          <w:sz w:val="24"/>
          <w:szCs w:val="24"/>
          <w:lang w:eastAsia="ru-RU"/>
        </w:rPr>
        <w:t xml:space="preserve"> </w:t>
      </w:r>
      <w:r w:rsidRPr="00E978EE">
        <w:rPr>
          <w:rFonts w:ascii="Times New Roman" w:hAnsi="Times New Roman" w:cs="Times New Roman"/>
          <w:b/>
          <w:noProof/>
          <w:color w:val="FF0000"/>
          <w:sz w:val="24"/>
          <w:szCs w:val="24"/>
          <w:lang w:eastAsia="ru-RU"/>
        </w:rPr>
        <w:t>Живопись Фландрии</w:t>
      </w:r>
    </w:p>
    <w:p w:rsidR="00E978EE" w:rsidRDefault="00E978EE" w:rsidP="00E978EE">
      <w:pPr>
        <w:spacing w:after="0" w:line="360" w:lineRule="auto"/>
        <w:jc w:val="center"/>
        <w:rPr>
          <w:rFonts w:ascii="Times New Roman" w:hAnsi="Times New Roman" w:cs="Times New Roman"/>
          <w:b/>
          <w:noProof/>
          <w:sz w:val="24"/>
          <w:szCs w:val="24"/>
          <w:lang w:eastAsia="ru-RU"/>
        </w:rPr>
      </w:pPr>
      <w:r w:rsidRPr="00E978EE">
        <w:rPr>
          <w:rFonts w:ascii="Times New Roman" w:hAnsi="Times New Roman" w:cs="Times New Roman"/>
          <w:b/>
          <w:noProof/>
          <w:sz w:val="24"/>
          <w:szCs w:val="24"/>
          <w:lang w:eastAsia="ru-RU"/>
        </w:rPr>
        <w:t>Академи</w:t>
      </w:r>
      <w:r w:rsidR="00C36DFF">
        <w:rPr>
          <w:rFonts w:ascii="Times New Roman" w:hAnsi="Times New Roman" w:cs="Times New Roman"/>
          <w:b/>
          <w:noProof/>
          <w:sz w:val="24"/>
          <w:szCs w:val="24"/>
          <w:lang w:eastAsia="ru-RU"/>
        </w:rPr>
        <w:t xml:space="preserve">я </w:t>
      </w:r>
      <w:r w:rsidRPr="00E978EE">
        <w:rPr>
          <w:rFonts w:ascii="Times New Roman" w:hAnsi="Times New Roman" w:cs="Times New Roman"/>
          <w:b/>
          <w:noProof/>
          <w:sz w:val="24"/>
          <w:szCs w:val="24"/>
          <w:lang w:eastAsia="ru-RU"/>
        </w:rPr>
        <w:t>братьев Каррачи</w:t>
      </w:r>
    </w:p>
    <w:p w:rsidR="00E978EE" w:rsidRDefault="00E978EE" w:rsidP="00CD41CC">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И</w:t>
      </w:r>
      <w:r w:rsidR="00CD41CC" w:rsidRPr="00CD41CC">
        <w:rPr>
          <w:rFonts w:ascii="Times New Roman" w:hAnsi="Times New Roman" w:cs="Times New Roman"/>
          <w:b/>
          <w:noProof/>
          <w:sz w:val="24"/>
          <w:szCs w:val="24"/>
          <w:lang w:eastAsia="ru-RU"/>
        </w:rPr>
        <w:t>з Италии проник</w:t>
      </w:r>
      <w:r>
        <w:rPr>
          <w:rFonts w:ascii="Times New Roman" w:hAnsi="Times New Roman" w:cs="Times New Roman"/>
          <w:b/>
          <w:noProof/>
          <w:sz w:val="24"/>
          <w:szCs w:val="24"/>
          <w:lang w:eastAsia="ru-RU"/>
        </w:rPr>
        <w:t>ает</w:t>
      </w:r>
      <w:r w:rsidR="00CD41CC" w:rsidRPr="00CD41CC">
        <w:rPr>
          <w:rFonts w:ascii="Times New Roman" w:hAnsi="Times New Roman" w:cs="Times New Roman"/>
          <w:b/>
          <w:noProof/>
          <w:sz w:val="24"/>
          <w:szCs w:val="24"/>
          <w:lang w:eastAsia="ru-RU"/>
        </w:rPr>
        <w:t xml:space="preserve"> академизм </w:t>
      </w:r>
      <w:r>
        <w:rPr>
          <w:rFonts w:ascii="Times New Roman" w:hAnsi="Times New Roman" w:cs="Times New Roman"/>
          <w:b/>
          <w:noProof/>
          <w:sz w:val="24"/>
          <w:szCs w:val="24"/>
          <w:lang w:eastAsia="ru-RU"/>
        </w:rPr>
        <w:t>братьев Каррачи</w:t>
      </w:r>
      <w:r w:rsidR="00CD41CC" w:rsidRPr="00CD41CC">
        <w:rPr>
          <w:rFonts w:ascii="Times New Roman" w:hAnsi="Times New Roman" w:cs="Times New Roman"/>
          <w:b/>
          <w:noProof/>
          <w:sz w:val="24"/>
          <w:szCs w:val="24"/>
          <w:lang w:eastAsia="ru-RU"/>
        </w:rPr>
        <w:t xml:space="preserve"> и караваджизм</w:t>
      </w:r>
    </w:p>
    <w:p w:rsidR="00E978EE" w:rsidRDefault="00E978EE" w:rsidP="00CD41CC">
      <w:pPr>
        <w:spacing w:after="0" w:line="360" w:lineRule="auto"/>
        <w:jc w:val="center"/>
        <w:rPr>
          <w:rFonts w:ascii="Times New Roman" w:hAnsi="Times New Roman" w:cs="Times New Roman"/>
          <w:b/>
          <w:noProof/>
          <w:sz w:val="24"/>
          <w:szCs w:val="24"/>
          <w:lang w:eastAsia="ru-RU"/>
        </w:rPr>
      </w:pPr>
      <w:r>
        <w:rPr>
          <w:noProof/>
          <w:lang w:eastAsia="ru-RU"/>
        </w:rPr>
        <w:drawing>
          <wp:inline distT="0" distB="0" distL="0" distR="0" wp14:anchorId="110814C9" wp14:editId="53F7AD5B">
            <wp:extent cx="4885710" cy="2750515"/>
            <wp:effectExtent l="0" t="0" r="0" b="0"/>
            <wp:docPr id="1172" name="Рисунок 1172" descr="https://holsta.net/photos/picfull2_552de07f57e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lsta.net/photos/picfull2_552de07f57e8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87443" cy="2751490"/>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Pr>
          <w:noProof/>
          <w:lang w:eastAsia="ru-RU"/>
        </w:rPr>
        <w:drawing>
          <wp:inline distT="0" distB="0" distL="0" distR="0" wp14:anchorId="34816674" wp14:editId="6CF722F0">
            <wp:extent cx="3710694" cy="2750515"/>
            <wp:effectExtent l="0" t="0" r="4445" b="0"/>
            <wp:docPr id="1173" name="Рисунок 1173" descr="http://present5.com/presentation/232306451_437390215/imag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resent5.com/presentation/232306451_437390215/image-39.jp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9317" t="5249" r="13870" b="18785"/>
                    <a:stretch/>
                  </pic:blipFill>
                  <pic:spPr bwMode="auto">
                    <a:xfrm>
                      <a:off x="0" y="0"/>
                      <a:ext cx="3714447" cy="27532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eastAsia="ru-RU"/>
        </w:rPr>
        <w:t xml:space="preserve">         </w:t>
      </w:r>
    </w:p>
    <w:p w:rsidR="00E978EE" w:rsidRDefault="00E978EE" w:rsidP="00E978EE">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Pr="00E978EE">
        <w:rPr>
          <w:rFonts w:ascii="Times New Roman" w:hAnsi="Times New Roman" w:cs="Times New Roman"/>
          <w:b/>
          <w:noProof/>
          <w:color w:val="002060"/>
          <w:sz w:val="24"/>
          <w:szCs w:val="24"/>
          <w:lang w:eastAsia="ru-RU"/>
        </w:rPr>
        <w:t>Нидерландская живопись</w:t>
      </w:r>
      <w:r>
        <w:rPr>
          <w:rFonts w:ascii="Times New Roman" w:hAnsi="Times New Roman" w:cs="Times New Roman"/>
          <w:b/>
          <w:noProof/>
          <w:sz w:val="24"/>
          <w:szCs w:val="24"/>
          <w:lang w:eastAsia="ru-RU"/>
        </w:rPr>
        <w:t xml:space="preserve">                                                                                                             </w:t>
      </w:r>
      <w:r w:rsidRPr="00E978EE">
        <w:rPr>
          <w:rFonts w:ascii="Times New Roman" w:hAnsi="Times New Roman" w:cs="Times New Roman"/>
          <w:b/>
          <w:noProof/>
          <w:color w:val="7030A0"/>
          <w:sz w:val="24"/>
          <w:szCs w:val="24"/>
          <w:lang w:eastAsia="ru-RU"/>
        </w:rPr>
        <w:t>Караваджизм</w:t>
      </w:r>
      <w:r>
        <w:rPr>
          <w:rFonts w:ascii="Times New Roman" w:hAnsi="Times New Roman" w:cs="Times New Roman"/>
          <w:b/>
          <w:noProof/>
          <w:sz w:val="24"/>
          <w:szCs w:val="24"/>
          <w:lang w:eastAsia="ru-RU"/>
        </w:rPr>
        <w:t xml:space="preserve">     </w:t>
      </w:r>
    </w:p>
    <w:p w:rsidR="00E978EE" w:rsidRDefault="00E978EE" w:rsidP="00E978EE">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inline distT="0" distB="0" distL="0" distR="0" wp14:anchorId="2279875D" wp14:editId="2B4ABA2D">
            <wp:extent cx="3889464" cy="2735885"/>
            <wp:effectExtent l="0" t="0" r="0" b="7620"/>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21211" cy="2758216"/>
                    </a:xfrm>
                    <a:prstGeom prst="rect">
                      <a:avLst/>
                    </a:prstGeom>
                    <a:noFill/>
                  </pic:spPr>
                </pic:pic>
              </a:graphicData>
            </a:graphic>
          </wp:inline>
        </w:drawing>
      </w:r>
    </w:p>
    <w:p w:rsidR="00E978EE" w:rsidRDefault="00E978EE" w:rsidP="00E978EE">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Pr="00E978EE">
        <w:rPr>
          <w:rFonts w:ascii="Times New Roman" w:hAnsi="Times New Roman" w:cs="Times New Roman"/>
          <w:b/>
          <w:noProof/>
          <w:color w:val="FF0000"/>
          <w:sz w:val="24"/>
          <w:szCs w:val="24"/>
          <w:lang w:eastAsia="ru-RU"/>
        </w:rPr>
        <w:t>Реалистическое направление во Фламандской живописи</w:t>
      </w:r>
    </w:p>
    <w:p w:rsidR="00E978EE"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На основе скрещивания реалистической традиции нидерландской живописи и караваджизма развивалось реалистическое направление</w:t>
      </w:r>
    </w:p>
    <w:p w:rsidR="00E978EE" w:rsidRDefault="00C36DFF" w:rsidP="00CD41CC">
      <w:pPr>
        <w:spacing w:after="0" w:line="360" w:lineRule="auto"/>
        <w:jc w:val="center"/>
        <w:rPr>
          <w:rFonts w:ascii="Times New Roman" w:hAnsi="Times New Roman" w:cs="Times New Roman"/>
          <w:b/>
          <w:noProof/>
          <w:sz w:val="24"/>
          <w:szCs w:val="24"/>
          <w:lang w:eastAsia="ru-RU"/>
        </w:rPr>
      </w:pPr>
      <w:r>
        <w:rPr>
          <w:noProof/>
          <w:lang w:eastAsia="ru-RU"/>
        </w:rPr>
        <w:drawing>
          <wp:inline distT="0" distB="0" distL="0" distR="0" wp14:anchorId="55B96A47" wp14:editId="3364BE4A">
            <wp:extent cx="6501893" cy="5563846"/>
            <wp:effectExtent l="0" t="0" r="0" b="0"/>
            <wp:docPr id="1" name="Рисунок 1" descr="https://upload.wikimedia.org/wikipedia/commons/thumb/4/4e/Anvers_Maison_Rubens.JPG/1024px-Anvers_Maison_Rub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4/4e/Anvers_Maison_Rubens.JPG/1024px-Anvers_Maison_Rubens.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l="11457"/>
                    <a:stretch/>
                  </pic:blipFill>
                  <pic:spPr bwMode="auto">
                    <a:xfrm>
                      <a:off x="0" y="0"/>
                      <a:ext cx="6508657" cy="5569634"/>
                    </a:xfrm>
                    <a:prstGeom prst="rect">
                      <a:avLst/>
                    </a:prstGeom>
                    <a:noFill/>
                    <a:ln>
                      <a:noFill/>
                    </a:ln>
                    <a:extLst>
                      <a:ext uri="{53640926-AAD7-44D8-BBD7-CCE9431645EC}">
                        <a14:shadowObscured xmlns:a14="http://schemas.microsoft.com/office/drawing/2010/main"/>
                      </a:ext>
                    </a:extLst>
                  </pic:spPr>
                </pic:pic>
              </a:graphicData>
            </a:graphic>
          </wp:inline>
        </w:drawing>
      </w:r>
    </w:p>
    <w:p w:rsidR="00E978EE" w:rsidRDefault="00C36DFF" w:rsidP="00C36DFF">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Дом Рубенса в Антверпене</w:t>
      </w:r>
    </w:p>
    <w:p w:rsidR="00C36DFF" w:rsidRPr="00C36DFF" w:rsidRDefault="00C36DFF" w:rsidP="00C36DFF">
      <w:pPr>
        <w:pStyle w:val="ad"/>
        <w:numPr>
          <w:ilvl w:val="0"/>
          <w:numId w:val="25"/>
        </w:numPr>
        <w:spacing w:after="0" w:line="360" w:lineRule="auto"/>
        <w:jc w:val="center"/>
        <w:rPr>
          <w:rFonts w:ascii="Times New Roman" w:hAnsi="Times New Roman" w:cs="Times New Roman"/>
          <w:b/>
          <w:noProof/>
          <w:sz w:val="24"/>
          <w:szCs w:val="24"/>
          <w:lang w:eastAsia="ru-RU"/>
        </w:rPr>
      </w:pPr>
      <w:r w:rsidRPr="00C36DFF">
        <w:rPr>
          <w:rFonts w:ascii="Times New Roman" w:hAnsi="Times New Roman" w:cs="Times New Roman"/>
          <w:b/>
          <w:noProof/>
          <w:sz w:val="24"/>
          <w:szCs w:val="24"/>
          <w:lang w:eastAsia="ru-RU"/>
        </w:rPr>
        <w:t>С</w:t>
      </w:r>
      <w:r w:rsidR="00CD41CC" w:rsidRPr="00C36DFF">
        <w:rPr>
          <w:rFonts w:ascii="Times New Roman" w:hAnsi="Times New Roman" w:cs="Times New Roman"/>
          <w:b/>
          <w:noProof/>
          <w:sz w:val="24"/>
          <w:szCs w:val="24"/>
          <w:lang w:eastAsia="ru-RU"/>
        </w:rPr>
        <w:t>тиль барокко</w:t>
      </w:r>
      <w:r w:rsidRPr="00C36DFF">
        <w:rPr>
          <w:rFonts w:ascii="Times New Roman" w:hAnsi="Times New Roman" w:cs="Times New Roman"/>
          <w:b/>
          <w:noProof/>
          <w:sz w:val="24"/>
          <w:szCs w:val="24"/>
          <w:lang w:eastAsia="ru-RU"/>
        </w:rPr>
        <w:t xml:space="preserve"> достигает своего расцвета</w:t>
      </w:r>
    </w:p>
    <w:p w:rsidR="00CD41CC" w:rsidRPr="00C36DFF" w:rsidRDefault="00CD41CC" w:rsidP="00C36DFF">
      <w:pPr>
        <w:pStyle w:val="ad"/>
        <w:numPr>
          <w:ilvl w:val="0"/>
          <w:numId w:val="25"/>
        </w:numPr>
        <w:spacing w:after="0" w:line="360" w:lineRule="auto"/>
        <w:jc w:val="center"/>
        <w:rPr>
          <w:rFonts w:ascii="Times New Roman" w:hAnsi="Times New Roman" w:cs="Times New Roman"/>
          <w:b/>
          <w:noProof/>
          <w:sz w:val="24"/>
          <w:szCs w:val="24"/>
          <w:lang w:eastAsia="ru-RU"/>
        </w:rPr>
      </w:pPr>
      <w:r w:rsidRPr="00C36DFF">
        <w:rPr>
          <w:rFonts w:ascii="Times New Roman" w:hAnsi="Times New Roman" w:cs="Times New Roman"/>
          <w:b/>
          <w:noProof/>
          <w:sz w:val="24"/>
          <w:szCs w:val="24"/>
          <w:lang w:eastAsia="ru-RU"/>
        </w:rPr>
        <w:t>Крупнейшим художественным центром Фландрии ста</w:t>
      </w:r>
      <w:r w:rsidR="00C36DFF" w:rsidRPr="00C36DFF">
        <w:rPr>
          <w:rFonts w:ascii="Times New Roman" w:hAnsi="Times New Roman" w:cs="Times New Roman"/>
          <w:b/>
          <w:noProof/>
          <w:sz w:val="24"/>
          <w:szCs w:val="24"/>
          <w:lang w:eastAsia="ru-RU"/>
        </w:rPr>
        <w:t xml:space="preserve">новится </w:t>
      </w:r>
      <w:r w:rsidRPr="00C36DFF">
        <w:rPr>
          <w:rFonts w:ascii="Times New Roman" w:hAnsi="Times New Roman" w:cs="Times New Roman"/>
          <w:b/>
          <w:noProof/>
          <w:sz w:val="24"/>
          <w:szCs w:val="24"/>
          <w:lang w:eastAsia="ru-RU"/>
        </w:rPr>
        <w:t>Антверпен</w:t>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drawing>
          <wp:inline distT="0" distB="0" distL="0" distR="0">
            <wp:extent cx="3311016" cy="3840480"/>
            <wp:effectExtent l="0" t="0" r="3810" b="762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b="2809"/>
                    <a:stretch/>
                  </pic:blipFill>
                  <pic:spPr bwMode="auto">
                    <a:xfrm>
                      <a:off x="0" y="0"/>
                      <a:ext cx="3317531" cy="384803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drawing>
          <wp:inline distT="0" distB="0" distL="0" distR="0">
            <wp:extent cx="6261811" cy="3840480"/>
            <wp:effectExtent l="0" t="0" r="5715" b="762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b="2232"/>
                    <a:stretch/>
                  </pic:blipFill>
                  <pic:spPr bwMode="auto">
                    <a:xfrm>
                      <a:off x="0" y="0"/>
                      <a:ext cx="6261735" cy="3840433"/>
                    </a:xfrm>
                    <a:prstGeom prst="rect">
                      <a:avLst/>
                    </a:prstGeom>
                    <a:noFill/>
                    <a:ln>
                      <a:noFill/>
                    </a:ln>
                    <a:extLst>
                      <a:ext uri="{53640926-AAD7-44D8-BBD7-CCE9431645EC}">
                        <a14:shadowObscured xmlns:a14="http://schemas.microsoft.com/office/drawing/2010/main"/>
                      </a:ext>
                    </a:extLst>
                  </pic:spPr>
                </pic:pic>
              </a:graphicData>
            </a:graphic>
          </wp:inline>
        </w:drawing>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Питер Пауль Рубенс</w:t>
      </w:r>
    </w:p>
    <w:p w:rsidR="00CD41CC" w:rsidRDefault="00CD41CC" w:rsidP="00CD41CC">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hyperlink r:id="rId34" w:tooltip="Рубенс &#10;Святой Георгий и дракон" w:history="1">
        <w:r w:rsidRPr="00CD41CC">
          <w:rPr>
            <w:rStyle w:val="ae"/>
            <w:rFonts w:ascii="Times New Roman" w:hAnsi="Times New Roman" w:cs="Times New Roman"/>
            <w:b/>
            <w:noProof/>
            <w:color w:val="auto"/>
            <w:sz w:val="24"/>
            <w:szCs w:val="24"/>
            <w:u w:val="none"/>
            <w:lang w:eastAsia="ru-RU"/>
          </w:rPr>
          <w:t>Святой Георгий и дракон</w:t>
        </w:r>
      </w:hyperlink>
      <w:r w:rsidRPr="00CD41CC">
        <w:rPr>
          <w:rFonts w:ascii="Times New Roman" w:hAnsi="Times New Roman" w:cs="Times New Roman"/>
          <w:b/>
          <w:noProof/>
          <w:sz w:val="24"/>
          <w:szCs w:val="24"/>
          <w:lang w:eastAsia="ru-RU"/>
        </w:rPr>
        <w:t>. 1606-1607</w:t>
      </w:r>
      <w:r>
        <w:rPr>
          <w:rFonts w:ascii="Times New Roman" w:hAnsi="Times New Roman" w:cs="Times New Roman"/>
          <w:b/>
          <w:noProof/>
          <w:sz w:val="24"/>
          <w:szCs w:val="24"/>
          <w:lang w:eastAsia="ru-RU"/>
        </w:rPr>
        <w:t xml:space="preserve">                                                                            </w:t>
      </w:r>
      <w:hyperlink r:id="rId35" w:tooltip="Рубенс &#10;Каледонская охота на кабана" w:history="1">
        <w:r w:rsidRPr="00CD41CC">
          <w:rPr>
            <w:rStyle w:val="ae"/>
            <w:rFonts w:ascii="Times New Roman" w:hAnsi="Times New Roman" w:cs="Times New Roman"/>
            <w:b/>
            <w:noProof/>
            <w:color w:val="auto"/>
            <w:sz w:val="24"/>
            <w:szCs w:val="24"/>
            <w:u w:val="none"/>
            <w:lang w:eastAsia="ru-RU"/>
          </w:rPr>
          <w:t>Каледонская охота на кабана</w:t>
        </w:r>
      </w:hyperlink>
      <w:r>
        <w:rPr>
          <w:rFonts w:ascii="Times New Roman" w:hAnsi="Times New Roman" w:cs="Times New Roman"/>
          <w:b/>
          <w:noProof/>
          <w:sz w:val="24"/>
          <w:szCs w:val="24"/>
          <w:lang w:eastAsia="ru-RU"/>
        </w:rPr>
        <w:t>.</w:t>
      </w:r>
      <w:r w:rsidRPr="00CD41CC">
        <w:rPr>
          <w:rFonts w:ascii="Times New Roman" w:hAnsi="Times New Roman" w:cs="Times New Roman"/>
          <w:b/>
          <w:noProof/>
          <w:sz w:val="24"/>
          <w:szCs w:val="24"/>
          <w:lang w:eastAsia="ru-RU"/>
        </w:rPr>
        <w:t xml:space="preserve"> 1612</w:t>
      </w:r>
    </w:p>
    <w:p w:rsidR="00CD41CC" w:rsidRPr="00CD41CC" w:rsidRDefault="00CD41CC" w:rsidP="00CD41CC">
      <w:pPr>
        <w:spacing w:after="0" w:line="360" w:lineRule="auto"/>
        <w:jc w:val="center"/>
        <w:rPr>
          <w:rFonts w:ascii="Times New Roman" w:hAnsi="Times New Roman" w:cs="Times New Roman"/>
          <w:b/>
          <w:noProof/>
          <w:color w:val="FF0000"/>
          <w:sz w:val="24"/>
          <w:szCs w:val="24"/>
          <w:lang w:eastAsia="ru-RU"/>
        </w:rPr>
      </w:pPr>
      <w:r>
        <w:rPr>
          <w:rFonts w:ascii="Times New Roman" w:hAnsi="Times New Roman" w:cs="Times New Roman"/>
          <w:b/>
          <w:noProof/>
          <w:color w:val="FF0000"/>
          <w:sz w:val="24"/>
          <w:szCs w:val="24"/>
          <w:lang w:eastAsia="ru-RU"/>
        </w:rPr>
        <w:t>Общая характеристика:</w:t>
      </w:r>
    </w:p>
    <w:p w:rsidR="00CD41CC" w:rsidRPr="00CD41CC" w:rsidRDefault="00CD41CC" w:rsidP="00CD41CC">
      <w:pPr>
        <w:pStyle w:val="ad"/>
        <w:numPr>
          <w:ilvl w:val="0"/>
          <w:numId w:val="24"/>
        </w:num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val="en-US" w:eastAsia="ru-RU"/>
        </w:rPr>
        <w:t>XVII</w:t>
      </w:r>
      <w:r w:rsidRPr="00CD41CC">
        <w:rPr>
          <w:rFonts w:ascii="Times New Roman" w:hAnsi="Times New Roman" w:cs="Times New Roman"/>
          <w:b/>
          <w:noProof/>
          <w:sz w:val="24"/>
          <w:szCs w:val="24"/>
          <w:lang w:eastAsia="ru-RU"/>
        </w:rPr>
        <w:t xml:space="preserve"> в. был временем создания национальной художественной школы живописи Фландрии</w:t>
      </w:r>
    </w:p>
    <w:p w:rsidR="00CD41CC" w:rsidRPr="00CD41CC" w:rsidRDefault="00CD41CC" w:rsidP="00CD41CC">
      <w:pPr>
        <w:pStyle w:val="ad"/>
        <w:numPr>
          <w:ilvl w:val="0"/>
          <w:numId w:val="24"/>
        </w:num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Господствующим направлением стал стиль барокко</w:t>
      </w:r>
    </w:p>
    <w:p w:rsidR="00CD41CC" w:rsidRPr="00CD41CC" w:rsidRDefault="00CD41CC" w:rsidP="00CD41CC">
      <w:pPr>
        <w:pStyle w:val="ad"/>
        <w:numPr>
          <w:ilvl w:val="0"/>
          <w:numId w:val="24"/>
        </w:num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В рамках барокко получают развитие реалистические черты</w:t>
      </w:r>
    </w:p>
    <w:p w:rsidR="00C36DFF" w:rsidRDefault="00C36DFF" w:rsidP="00CD41CC">
      <w:pPr>
        <w:spacing w:after="0" w:line="360" w:lineRule="auto"/>
        <w:jc w:val="center"/>
        <w:rPr>
          <w:rFonts w:ascii="Times New Roman" w:hAnsi="Times New Roman" w:cs="Times New Roman"/>
          <w:b/>
          <w:noProof/>
          <w:sz w:val="24"/>
          <w:szCs w:val="24"/>
          <w:lang w:eastAsia="ru-RU"/>
        </w:rPr>
      </w:pPr>
    </w:p>
    <w:p w:rsidR="00D10F15" w:rsidRDefault="00D10F15" w:rsidP="00CD41CC">
      <w:pPr>
        <w:spacing w:after="0" w:line="360" w:lineRule="auto"/>
        <w:jc w:val="center"/>
        <w:rPr>
          <w:rFonts w:ascii="Times New Roman" w:hAnsi="Times New Roman" w:cs="Times New Roman"/>
          <w:b/>
          <w:noProof/>
          <w:sz w:val="24"/>
          <w:szCs w:val="24"/>
          <w:lang w:eastAsia="ru-RU"/>
        </w:rPr>
      </w:pPr>
    </w:p>
    <w:p w:rsidR="00D10F15" w:rsidRDefault="00D10F15" w:rsidP="00CD41CC">
      <w:pPr>
        <w:spacing w:after="0" w:line="360" w:lineRule="auto"/>
        <w:jc w:val="center"/>
        <w:rPr>
          <w:rFonts w:ascii="Times New Roman" w:hAnsi="Times New Roman" w:cs="Times New Roman"/>
          <w:b/>
          <w:noProof/>
          <w:sz w:val="24"/>
          <w:szCs w:val="24"/>
          <w:lang w:eastAsia="ru-RU"/>
        </w:rPr>
      </w:pPr>
    </w:p>
    <w:p w:rsidR="00C36DFF" w:rsidRDefault="00C36DFF" w:rsidP="00CD41CC">
      <w:pPr>
        <w:spacing w:after="0" w:line="360" w:lineRule="auto"/>
        <w:jc w:val="center"/>
        <w:rPr>
          <w:rFonts w:ascii="Times New Roman" w:hAnsi="Times New Roman" w:cs="Times New Roman"/>
          <w:b/>
          <w:noProof/>
          <w:color w:val="FF0000"/>
          <w:sz w:val="28"/>
          <w:szCs w:val="28"/>
          <w:lang w:eastAsia="ru-RU"/>
        </w:rPr>
      </w:pPr>
      <w:r w:rsidRPr="00C36DFF">
        <w:rPr>
          <w:rFonts w:ascii="Times New Roman" w:hAnsi="Times New Roman" w:cs="Times New Roman"/>
          <w:b/>
          <w:noProof/>
          <w:color w:val="FF0000"/>
          <w:sz w:val="28"/>
          <w:szCs w:val="28"/>
          <w:lang w:eastAsia="ru-RU"/>
        </w:rPr>
        <w:t>Питер Пауль Рубенс</w:t>
      </w:r>
    </w:p>
    <w:p w:rsidR="00C36DFF" w:rsidRPr="00C36DFF" w:rsidRDefault="00C36DFF" w:rsidP="00C36DFF">
      <w:pPr>
        <w:spacing w:after="0" w:line="360" w:lineRule="auto"/>
        <w:jc w:val="center"/>
        <w:rPr>
          <w:rFonts w:ascii="Times New Roman" w:hAnsi="Times New Roman" w:cs="Times New Roman"/>
          <w:b/>
          <w:noProof/>
          <w:color w:val="FF0000"/>
          <w:sz w:val="28"/>
          <w:szCs w:val="28"/>
          <w:lang w:eastAsia="ru-RU"/>
        </w:rPr>
      </w:pPr>
      <w:r>
        <w:rPr>
          <w:rFonts w:ascii="Times New Roman" w:hAnsi="Times New Roman" w:cs="Times New Roman"/>
          <w:b/>
          <w:noProof/>
          <w:color w:val="FF0000"/>
          <w:sz w:val="28"/>
          <w:szCs w:val="28"/>
          <w:lang w:eastAsia="ru-RU"/>
        </w:rPr>
        <w:t>1577-1640</w:t>
      </w:r>
    </w:p>
    <w:p w:rsidR="00CD41CC" w:rsidRPr="00CD41CC" w:rsidRDefault="00C36DFF"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drawing>
          <wp:inline distT="0" distB="0" distL="0" distR="0" wp14:anchorId="2424B15B" wp14:editId="2EB4A722">
            <wp:extent cx="2510065" cy="2911449"/>
            <wp:effectExtent l="0" t="0" r="508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b="2809"/>
                    <a:stretch/>
                  </pic:blipFill>
                  <pic:spPr bwMode="auto">
                    <a:xfrm>
                      <a:off x="0" y="0"/>
                      <a:ext cx="2520046" cy="29230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eastAsia="ru-RU"/>
        </w:rPr>
        <w:t xml:space="preserve">       </w:t>
      </w:r>
      <w:r w:rsidR="00CD41CC" w:rsidRPr="00CD41CC">
        <w:rPr>
          <w:rFonts w:ascii="Times New Roman" w:hAnsi="Times New Roman" w:cs="Times New Roman"/>
          <w:b/>
          <w:noProof/>
          <w:sz w:val="24"/>
          <w:szCs w:val="24"/>
          <w:lang w:eastAsia="ru-RU"/>
        </w:rPr>
        <w:drawing>
          <wp:inline distT="0" distB="0" distL="0" distR="0">
            <wp:extent cx="2101192" cy="2882189"/>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101292" cy="2882326"/>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drawing>
          <wp:inline distT="0" distB="0" distL="0" distR="0" wp14:anchorId="33B17F03" wp14:editId="3B625242">
            <wp:extent cx="4680793" cy="2870813"/>
            <wp:effectExtent l="0" t="0" r="571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b="2232"/>
                    <a:stretch/>
                  </pic:blipFill>
                  <pic:spPr bwMode="auto">
                    <a:xfrm>
                      <a:off x="0" y="0"/>
                      <a:ext cx="4680737" cy="2870779"/>
                    </a:xfrm>
                    <a:prstGeom prst="rect">
                      <a:avLst/>
                    </a:prstGeom>
                    <a:noFill/>
                    <a:ln>
                      <a:noFill/>
                    </a:ln>
                    <a:extLst>
                      <a:ext uri="{53640926-AAD7-44D8-BBD7-CCE9431645EC}">
                        <a14:shadowObscured xmlns:a14="http://schemas.microsoft.com/office/drawing/2010/main"/>
                      </a:ext>
                    </a:extLst>
                  </pic:spPr>
                </pic:pic>
              </a:graphicData>
            </a:graphic>
          </wp:inline>
        </w:drawing>
      </w:r>
    </w:p>
    <w:p w:rsidR="00C36DFF" w:rsidRPr="00C36DFF" w:rsidRDefault="00C36DFF" w:rsidP="00C36DFF">
      <w:pPr>
        <w:pStyle w:val="ad"/>
        <w:numPr>
          <w:ilvl w:val="0"/>
          <w:numId w:val="26"/>
        </w:numPr>
        <w:spacing w:after="0" w:line="360" w:lineRule="auto"/>
        <w:jc w:val="center"/>
        <w:rPr>
          <w:rFonts w:ascii="Times New Roman" w:hAnsi="Times New Roman" w:cs="Times New Roman"/>
          <w:b/>
          <w:noProof/>
          <w:color w:val="FF0000"/>
          <w:sz w:val="24"/>
          <w:szCs w:val="24"/>
          <w:lang w:eastAsia="ru-RU"/>
        </w:rPr>
      </w:pPr>
      <w:r w:rsidRPr="00C36DFF">
        <w:rPr>
          <w:rFonts w:ascii="Times New Roman" w:hAnsi="Times New Roman" w:cs="Times New Roman"/>
          <w:b/>
          <w:noProof/>
          <w:color w:val="FF0000"/>
          <w:sz w:val="24"/>
          <w:szCs w:val="24"/>
          <w:lang w:eastAsia="ru-RU"/>
        </w:rPr>
        <w:t>Питер Пауль Рубенс - г</w:t>
      </w:r>
      <w:r w:rsidR="00CD41CC" w:rsidRPr="00C36DFF">
        <w:rPr>
          <w:rFonts w:ascii="Times New Roman" w:hAnsi="Times New Roman" w:cs="Times New Roman"/>
          <w:b/>
          <w:noProof/>
          <w:color w:val="FF0000"/>
          <w:sz w:val="24"/>
          <w:szCs w:val="24"/>
          <w:lang w:eastAsia="ru-RU"/>
        </w:rPr>
        <w:t>лав</w:t>
      </w:r>
      <w:r w:rsidRPr="00C36DFF">
        <w:rPr>
          <w:rFonts w:ascii="Times New Roman" w:hAnsi="Times New Roman" w:cs="Times New Roman"/>
          <w:b/>
          <w:noProof/>
          <w:color w:val="FF0000"/>
          <w:sz w:val="24"/>
          <w:szCs w:val="24"/>
          <w:lang w:eastAsia="ru-RU"/>
        </w:rPr>
        <w:t>а</w:t>
      </w:r>
      <w:r w:rsidR="00CD41CC" w:rsidRPr="00C36DFF">
        <w:rPr>
          <w:rFonts w:ascii="Times New Roman" w:hAnsi="Times New Roman" w:cs="Times New Roman"/>
          <w:b/>
          <w:noProof/>
          <w:color w:val="FF0000"/>
          <w:sz w:val="24"/>
          <w:szCs w:val="24"/>
          <w:lang w:eastAsia="ru-RU"/>
        </w:rPr>
        <w:t xml:space="preserve"> фламандской школы живописи</w:t>
      </w:r>
    </w:p>
    <w:p w:rsidR="00F91363" w:rsidRPr="00F91363" w:rsidRDefault="00F91363" w:rsidP="00F91363">
      <w:pPr>
        <w:spacing w:after="0" w:line="240" w:lineRule="auto"/>
        <w:jc w:val="center"/>
        <w:rPr>
          <w:rFonts w:ascii="Times New Roman" w:hAnsi="Times New Roman" w:cs="Times New Roman"/>
          <w:b/>
          <w:noProof/>
          <w:color w:val="FF0000"/>
          <w:sz w:val="28"/>
          <w:szCs w:val="28"/>
          <w:lang w:eastAsia="ru-RU"/>
        </w:rPr>
      </w:pPr>
    </w:p>
    <w:p w:rsidR="00F91363" w:rsidRDefault="00F91363" w:rsidP="00F91363">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mc:AlternateContent>
          <mc:Choice Requires="wps">
            <w:drawing>
              <wp:anchor distT="0" distB="0" distL="114300" distR="114300" simplePos="0" relativeHeight="251662336" behindDoc="0" locked="0" layoutInCell="1" allowOverlap="1" wp14:anchorId="2E4B0C81" wp14:editId="102B83F6">
                <wp:simplePos x="0" y="0"/>
                <wp:positionH relativeFrom="column">
                  <wp:posOffset>7883500</wp:posOffset>
                </wp:positionH>
                <wp:positionV relativeFrom="paragraph">
                  <wp:posOffset>248056</wp:posOffset>
                </wp:positionV>
                <wp:extent cx="277978" cy="416560"/>
                <wp:effectExtent l="19050" t="38100" r="27305" b="59690"/>
                <wp:wrapNone/>
                <wp:docPr id="7" name="Стрелка вправо 7"/>
                <wp:cNvGraphicFramePr/>
                <a:graphic xmlns:a="http://schemas.openxmlformats.org/drawingml/2006/main">
                  <a:graphicData uri="http://schemas.microsoft.com/office/word/2010/wordprocessingShape">
                    <wps:wsp>
                      <wps:cNvSpPr/>
                      <wps:spPr>
                        <a:xfrm flipH="1">
                          <a:off x="0" y="0"/>
                          <a:ext cx="277978" cy="416560"/>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72D5F7" id="Стрелка вправо 7" o:spid="_x0000_s1026" type="#_x0000_t13" style="position:absolute;margin-left:620.75pt;margin-top:19.55pt;width:21.9pt;height:32.8pt;flip:x;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" adj="10800" filled="f" strokecolor="red" strokeweight="2pt"/>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664384" behindDoc="0" locked="0" layoutInCell="1" allowOverlap="1" wp14:anchorId="1816BD4D" wp14:editId="3B68E506">
                <wp:simplePos x="0" y="0"/>
                <wp:positionH relativeFrom="column">
                  <wp:posOffset>3273425</wp:posOffset>
                </wp:positionH>
                <wp:positionV relativeFrom="paragraph">
                  <wp:posOffset>246380</wp:posOffset>
                </wp:positionV>
                <wp:extent cx="277495" cy="416560"/>
                <wp:effectExtent l="0" t="38100" r="46355" b="59690"/>
                <wp:wrapNone/>
                <wp:docPr id="8" name="Стрелка вправо 8"/>
                <wp:cNvGraphicFramePr/>
                <a:graphic xmlns:a="http://schemas.openxmlformats.org/drawingml/2006/main">
                  <a:graphicData uri="http://schemas.microsoft.com/office/word/2010/wordprocessingShape">
                    <wps:wsp>
                      <wps:cNvSpPr/>
                      <wps:spPr>
                        <a:xfrm>
                          <a:off x="0" y="0"/>
                          <a:ext cx="277495" cy="416560"/>
                        </a:xfrm>
                        <a:prstGeom prst="rightArrow">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A8F992" id="Стрелка вправо 8" o:spid="_x0000_s1026" type="#_x0000_t13" style="position:absolute;margin-left:257.75pt;margin-top:19.4pt;width:21.85pt;height:32.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" adj="10800" filled="f" strokecolor="red" strokeweight="2pt"/>
            </w:pict>
          </mc:Fallback>
        </mc:AlternateContent>
      </w:r>
      <w:r w:rsidRPr="00F91363">
        <w:rPr>
          <w:rFonts w:ascii="Times New Roman" w:hAnsi="Times New Roman" w:cs="Times New Roman"/>
          <w:b/>
          <w:noProof/>
          <w:sz w:val="24"/>
          <w:szCs w:val="24"/>
          <w:lang w:eastAsia="ru-RU"/>
        </w:rPr>
        <w:drawing>
          <wp:inline distT="0" distB="0" distL="0" distR="0" wp14:anchorId="4226FDE8" wp14:editId="6CE7883E">
            <wp:extent cx="3395851" cy="2774222"/>
            <wp:effectExtent l="0" t="0" r="0" b="7620"/>
            <wp:docPr id="5" name="Рисунок 5" descr="https://upload.wikimedia.org/wikipedia/commons/thumb/4/45/Titian_%28Tiziano_Vecellio%29_%28Italian_-_Venus_and_Adonis_-_Google_Art_Project.jpg/1024px-Titian_%28Tiziano_Vecellio%29_%28Italian_-_Venus_and_Adonis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4/45/Titian_%28Tiziano_Vecellio%29_%28Italian_-_Venus_and_Adonis_-_Google_Art_Project.jpg/1024px-Titian_%28Tiziano_Vecellio%29_%28Italian_-_Venus_and_Adonis_-_Google_Art_Project.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03045" cy="2780099"/>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sidR="00176A27">
        <w:rPr>
          <w:noProof/>
          <w:lang w:eastAsia="ru-RU"/>
        </w:rPr>
        <w:drawing>
          <wp:inline distT="0" distB="0" distL="0" distR="0" wp14:anchorId="09629FFF" wp14:editId="27A0BBA6">
            <wp:extent cx="4301940" cy="2784265"/>
            <wp:effectExtent l="0" t="0" r="3810" b="0"/>
            <wp:docPr id="4" name="Рисунок 4" descr="http://present5.com/presentation/1/15575208_217647887.pdf-img/15575208_217647887.pdf-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esent5.com/presentation/1/15575208_217647887.pdf-img/15575208_217647887.pdf-122.jpg"/>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l="14713" t="6115" r="3088" b="22903"/>
                    <a:stretch/>
                  </pic:blipFill>
                  <pic:spPr bwMode="auto">
                    <a:xfrm>
                      <a:off x="0" y="0"/>
                      <a:ext cx="4306831" cy="278743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eastAsia="ru-RU"/>
        </w:rPr>
        <w:t xml:space="preserve">    </w:t>
      </w:r>
      <w:r w:rsidRPr="00F91363">
        <w:rPr>
          <w:rFonts w:ascii="Times New Roman" w:hAnsi="Times New Roman" w:cs="Times New Roman"/>
          <w:b/>
          <w:noProof/>
          <w:sz w:val="24"/>
          <w:szCs w:val="24"/>
          <w:lang w:eastAsia="ru-RU"/>
        </w:rPr>
        <w:drawing>
          <wp:inline distT="0" distB="0" distL="0" distR="0" wp14:anchorId="5C4BAA1E" wp14:editId="5DCA206E">
            <wp:extent cx="1858061" cy="2776413"/>
            <wp:effectExtent l="0" t="0" r="8890" b="5080"/>
            <wp:docPr id="6" name="Рисунок 6" descr="https://upload.wikimedia.org/wikipedia/commons/thumb/e/e1/Michelangelo_Caravaggio_052.jpg/800px-Michelangelo_Caravaggio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e/e1/Michelangelo_Caravaggio_052.jpg/800px-Michelangelo_Caravaggio_0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4297" cy="2785731"/>
                    </a:xfrm>
                    <a:prstGeom prst="rect">
                      <a:avLst/>
                    </a:prstGeom>
                    <a:noFill/>
                    <a:ln>
                      <a:noFill/>
                    </a:ln>
                  </pic:spPr>
                </pic:pic>
              </a:graphicData>
            </a:graphic>
          </wp:inline>
        </w:drawing>
      </w:r>
    </w:p>
    <w:p w:rsidR="00CD41CC" w:rsidRDefault="00F91363" w:rsidP="00F91363">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Тициан. </w:t>
      </w:r>
      <w:r w:rsidRPr="00F91363">
        <w:rPr>
          <w:rFonts w:ascii="Times New Roman" w:hAnsi="Times New Roman" w:cs="Times New Roman"/>
          <w:b/>
          <w:noProof/>
          <w:sz w:val="24"/>
          <w:szCs w:val="24"/>
          <w:lang w:eastAsia="ru-RU"/>
        </w:rPr>
        <w:t>Венера и Адонис</w:t>
      </w:r>
      <w:r>
        <w:rPr>
          <w:rFonts w:ascii="Times New Roman" w:hAnsi="Times New Roman" w:cs="Times New Roman"/>
          <w:b/>
          <w:noProof/>
          <w:sz w:val="24"/>
          <w:szCs w:val="24"/>
          <w:lang w:eastAsia="ru-RU"/>
        </w:rPr>
        <w:t xml:space="preserve">. </w:t>
      </w:r>
      <w:r w:rsidRPr="00F91363">
        <w:rPr>
          <w:rFonts w:ascii="Times New Roman" w:hAnsi="Times New Roman" w:cs="Times New Roman"/>
          <w:b/>
          <w:noProof/>
          <w:sz w:val="24"/>
          <w:szCs w:val="24"/>
          <w:lang w:eastAsia="ru-RU"/>
        </w:rPr>
        <w:t>1554</w:t>
      </w:r>
      <w:r>
        <w:rPr>
          <w:rFonts w:ascii="Times New Roman" w:hAnsi="Times New Roman" w:cs="Times New Roman"/>
          <w:b/>
          <w:noProof/>
          <w:sz w:val="24"/>
          <w:szCs w:val="24"/>
          <w:lang w:eastAsia="ru-RU"/>
        </w:rPr>
        <w:t xml:space="preserve">                                        Рубенс. </w:t>
      </w:r>
      <w:r w:rsidR="00CD41CC" w:rsidRPr="00CD41CC">
        <w:rPr>
          <w:rFonts w:ascii="Times New Roman" w:hAnsi="Times New Roman" w:cs="Times New Roman"/>
          <w:b/>
          <w:noProof/>
          <w:sz w:val="24"/>
          <w:szCs w:val="24"/>
          <w:lang w:eastAsia="ru-RU"/>
        </w:rPr>
        <w:t>Воздвижение креста</w:t>
      </w:r>
      <w:r w:rsidR="00176A27">
        <w:rPr>
          <w:rFonts w:ascii="Times New Roman" w:hAnsi="Times New Roman" w:cs="Times New Roman"/>
          <w:b/>
          <w:noProof/>
          <w:sz w:val="24"/>
          <w:szCs w:val="24"/>
          <w:lang w:eastAsia="ru-RU"/>
        </w:rPr>
        <w:t>. О</w:t>
      </w:r>
      <w:r w:rsidR="00CD41CC" w:rsidRPr="00CD41CC">
        <w:rPr>
          <w:rFonts w:ascii="Times New Roman" w:hAnsi="Times New Roman" w:cs="Times New Roman"/>
          <w:b/>
          <w:noProof/>
          <w:sz w:val="24"/>
          <w:szCs w:val="24"/>
          <w:lang w:eastAsia="ru-RU"/>
        </w:rPr>
        <w:t>к</w:t>
      </w:r>
      <w:r w:rsidR="00176A27">
        <w:rPr>
          <w:rFonts w:ascii="Times New Roman" w:hAnsi="Times New Roman" w:cs="Times New Roman"/>
          <w:b/>
          <w:noProof/>
          <w:sz w:val="24"/>
          <w:szCs w:val="24"/>
          <w:lang w:eastAsia="ru-RU"/>
        </w:rPr>
        <w:t xml:space="preserve">. </w:t>
      </w:r>
      <w:r w:rsidR="00CD41CC" w:rsidRPr="00CD41CC">
        <w:rPr>
          <w:rFonts w:ascii="Times New Roman" w:hAnsi="Times New Roman" w:cs="Times New Roman"/>
          <w:b/>
          <w:noProof/>
          <w:sz w:val="24"/>
          <w:szCs w:val="24"/>
          <w:lang w:eastAsia="ru-RU"/>
        </w:rPr>
        <w:t>1610</w:t>
      </w:r>
      <w:r w:rsidR="00176A27">
        <w:rPr>
          <w:rFonts w:ascii="Times New Roman" w:hAnsi="Times New Roman" w:cs="Times New Roman"/>
          <w:b/>
          <w:noProof/>
          <w:sz w:val="24"/>
          <w:szCs w:val="24"/>
          <w:lang w:eastAsia="ru-RU"/>
        </w:rPr>
        <w:t>-</w:t>
      </w:r>
      <w:r w:rsidR="00CD41CC" w:rsidRPr="00CD41CC">
        <w:rPr>
          <w:rFonts w:ascii="Times New Roman" w:hAnsi="Times New Roman" w:cs="Times New Roman"/>
          <w:b/>
          <w:noProof/>
          <w:sz w:val="24"/>
          <w:szCs w:val="24"/>
          <w:lang w:eastAsia="ru-RU"/>
        </w:rPr>
        <w:t>1611</w:t>
      </w:r>
      <w:r>
        <w:rPr>
          <w:rFonts w:ascii="Times New Roman" w:hAnsi="Times New Roman" w:cs="Times New Roman"/>
          <w:b/>
          <w:noProof/>
          <w:sz w:val="24"/>
          <w:szCs w:val="24"/>
          <w:lang w:eastAsia="ru-RU"/>
        </w:rPr>
        <w:t xml:space="preserve">     Караваджо. </w:t>
      </w:r>
      <w:r w:rsidRPr="00F91363">
        <w:rPr>
          <w:rFonts w:ascii="Times New Roman" w:hAnsi="Times New Roman" w:cs="Times New Roman"/>
          <w:b/>
          <w:noProof/>
          <w:sz w:val="24"/>
          <w:szCs w:val="24"/>
          <w:lang w:eastAsia="ru-RU"/>
        </w:rPr>
        <w:t>Положение во гроб</w:t>
      </w:r>
      <w:r>
        <w:rPr>
          <w:rFonts w:ascii="Times New Roman" w:hAnsi="Times New Roman" w:cs="Times New Roman"/>
          <w:b/>
          <w:noProof/>
          <w:sz w:val="24"/>
          <w:szCs w:val="24"/>
          <w:lang w:eastAsia="ru-RU"/>
        </w:rPr>
        <w:t>. 1603</w:t>
      </w:r>
    </w:p>
    <w:p w:rsidR="00F91363" w:rsidRPr="00CD41CC" w:rsidRDefault="00F91363" w:rsidP="00F91363">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Pr="00F91363">
        <w:rPr>
          <w:rFonts w:ascii="Times New Roman" w:hAnsi="Times New Roman" w:cs="Times New Roman"/>
          <w:b/>
          <w:noProof/>
          <w:color w:val="002060"/>
          <w:sz w:val="24"/>
          <w:szCs w:val="24"/>
          <w:lang w:eastAsia="ru-RU"/>
        </w:rPr>
        <w:t>Венецианская живопись</w:t>
      </w:r>
      <w:r>
        <w:rPr>
          <w:rFonts w:ascii="Times New Roman" w:hAnsi="Times New Roman" w:cs="Times New Roman"/>
          <w:b/>
          <w:noProof/>
          <w:sz w:val="24"/>
          <w:szCs w:val="24"/>
          <w:lang w:eastAsia="ru-RU"/>
        </w:rPr>
        <w:t xml:space="preserve">                                                                    </w:t>
      </w:r>
      <w:r w:rsidRPr="00F91363">
        <w:rPr>
          <w:rFonts w:ascii="Times New Roman" w:hAnsi="Times New Roman" w:cs="Times New Roman"/>
          <w:b/>
          <w:noProof/>
          <w:color w:val="FF0000"/>
          <w:sz w:val="24"/>
          <w:szCs w:val="24"/>
          <w:lang w:eastAsia="ru-RU"/>
        </w:rPr>
        <w:t>Фламандская живопись</w:t>
      </w:r>
      <w:r>
        <w:rPr>
          <w:rFonts w:ascii="Times New Roman" w:hAnsi="Times New Roman" w:cs="Times New Roman"/>
          <w:b/>
          <w:noProof/>
          <w:sz w:val="24"/>
          <w:szCs w:val="24"/>
          <w:lang w:eastAsia="ru-RU"/>
        </w:rPr>
        <w:t xml:space="preserve">                            </w:t>
      </w:r>
      <w:r w:rsidR="00256DC7">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Pr="00F91363">
        <w:rPr>
          <w:rFonts w:ascii="Times New Roman" w:hAnsi="Times New Roman" w:cs="Times New Roman"/>
          <w:b/>
          <w:noProof/>
          <w:color w:val="7030A0"/>
          <w:sz w:val="24"/>
          <w:szCs w:val="24"/>
          <w:lang w:eastAsia="ru-RU"/>
        </w:rPr>
        <w:t>Караваджизм</w:t>
      </w:r>
    </w:p>
    <w:p w:rsidR="00F91363" w:rsidRDefault="00F91363" w:rsidP="00CD41CC">
      <w:pPr>
        <w:spacing w:after="0" w:line="360" w:lineRule="auto"/>
        <w:jc w:val="center"/>
        <w:rPr>
          <w:rFonts w:ascii="Times New Roman" w:hAnsi="Times New Roman" w:cs="Times New Roman"/>
          <w:b/>
          <w:noProof/>
          <w:sz w:val="24"/>
          <w:szCs w:val="24"/>
          <w:lang w:eastAsia="ru-RU"/>
        </w:rPr>
      </w:pPr>
    </w:p>
    <w:p w:rsidR="00F91363" w:rsidRDefault="00F91363" w:rsidP="00CD41CC">
      <w:pPr>
        <w:spacing w:after="0" w:line="360" w:lineRule="auto"/>
        <w:jc w:val="center"/>
        <w:rPr>
          <w:rFonts w:ascii="Times New Roman" w:hAnsi="Times New Roman" w:cs="Times New Roman"/>
          <w:b/>
          <w:noProof/>
          <w:sz w:val="24"/>
          <w:szCs w:val="24"/>
          <w:lang w:eastAsia="ru-RU"/>
        </w:rPr>
      </w:pPr>
    </w:p>
    <w:p w:rsidR="00F91363" w:rsidRDefault="00F91363" w:rsidP="00CD41CC">
      <w:pPr>
        <w:spacing w:after="0" w:line="360" w:lineRule="auto"/>
        <w:jc w:val="center"/>
        <w:rPr>
          <w:rFonts w:ascii="Times New Roman" w:hAnsi="Times New Roman" w:cs="Times New Roman"/>
          <w:b/>
          <w:noProof/>
          <w:sz w:val="24"/>
          <w:szCs w:val="24"/>
          <w:lang w:eastAsia="ru-RU"/>
        </w:rPr>
      </w:pPr>
    </w:p>
    <w:p w:rsidR="00F91363" w:rsidRDefault="00F91363" w:rsidP="00CD41CC">
      <w:pPr>
        <w:spacing w:after="0" w:line="360" w:lineRule="auto"/>
        <w:jc w:val="center"/>
        <w:rPr>
          <w:rFonts w:ascii="Times New Roman" w:hAnsi="Times New Roman" w:cs="Times New Roman"/>
          <w:b/>
          <w:noProof/>
          <w:sz w:val="24"/>
          <w:szCs w:val="24"/>
          <w:lang w:eastAsia="ru-RU"/>
        </w:rPr>
      </w:pPr>
    </w:p>
    <w:p w:rsidR="00F91363" w:rsidRDefault="00F91363" w:rsidP="00CD41CC">
      <w:pPr>
        <w:spacing w:after="0" w:line="360" w:lineRule="auto"/>
        <w:jc w:val="center"/>
        <w:rPr>
          <w:rFonts w:ascii="Times New Roman" w:hAnsi="Times New Roman" w:cs="Times New Roman"/>
          <w:b/>
          <w:noProof/>
          <w:sz w:val="24"/>
          <w:szCs w:val="24"/>
          <w:lang w:eastAsia="ru-RU"/>
        </w:rPr>
      </w:pPr>
    </w:p>
    <w:p w:rsidR="00F91363" w:rsidRDefault="00F91363" w:rsidP="00CD41CC">
      <w:pPr>
        <w:spacing w:after="0" w:line="360" w:lineRule="auto"/>
        <w:jc w:val="center"/>
        <w:rPr>
          <w:rFonts w:ascii="Times New Roman" w:hAnsi="Times New Roman" w:cs="Times New Roman"/>
          <w:b/>
          <w:noProof/>
          <w:sz w:val="24"/>
          <w:szCs w:val="24"/>
          <w:lang w:eastAsia="ru-RU"/>
        </w:rPr>
      </w:pPr>
    </w:p>
    <w:p w:rsidR="00F91363" w:rsidRDefault="00F91363" w:rsidP="00CD41CC">
      <w:pPr>
        <w:spacing w:after="0" w:line="360" w:lineRule="auto"/>
        <w:jc w:val="center"/>
        <w:rPr>
          <w:rFonts w:ascii="Times New Roman" w:hAnsi="Times New Roman" w:cs="Times New Roman"/>
          <w:b/>
          <w:noProof/>
          <w:sz w:val="24"/>
          <w:szCs w:val="24"/>
          <w:lang w:eastAsia="ru-RU"/>
        </w:rPr>
      </w:pPr>
    </w:p>
    <w:p w:rsidR="00F91363" w:rsidRDefault="00F91363" w:rsidP="00CD41CC">
      <w:pPr>
        <w:spacing w:after="0" w:line="360" w:lineRule="auto"/>
        <w:jc w:val="center"/>
        <w:rPr>
          <w:rFonts w:ascii="Times New Roman" w:hAnsi="Times New Roman" w:cs="Times New Roman"/>
          <w:b/>
          <w:noProof/>
          <w:sz w:val="24"/>
          <w:szCs w:val="24"/>
          <w:lang w:eastAsia="ru-RU"/>
        </w:rPr>
      </w:pPr>
    </w:p>
    <w:p w:rsidR="00F91363" w:rsidRDefault="00F91363" w:rsidP="00CD41CC">
      <w:pPr>
        <w:spacing w:after="0" w:line="360" w:lineRule="auto"/>
        <w:jc w:val="center"/>
        <w:rPr>
          <w:rFonts w:ascii="Times New Roman" w:hAnsi="Times New Roman" w:cs="Times New Roman"/>
          <w:b/>
          <w:noProof/>
          <w:sz w:val="24"/>
          <w:szCs w:val="24"/>
          <w:lang w:eastAsia="ru-RU"/>
        </w:rPr>
      </w:pPr>
      <w:r>
        <w:rPr>
          <w:noProof/>
          <w:lang w:eastAsia="ru-RU"/>
        </w:rPr>
        <w:drawing>
          <wp:inline distT="0" distB="0" distL="0" distR="0" wp14:anchorId="18C8535A" wp14:editId="1EB39711">
            <wp:extent cx="8441563" cy="5815584"/>
            <wp:effectExtent l="0" t="0" r="0" b="0"/>
            <wp:docPr id="9" name="Рисунок 9" descr="https://static.tildacdn.com/tild6137-3133-4631-b432-376631323834/Rubens_P_P_Vozdviz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6137-3133-4631-b432-376631323834/Rubens_P_P_Vozdvizh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453913" cy="5824092"/>
                    </a:xfrm>
                    <a:prstGeom prst="rect">
                      <a:avLst/>
                    </a:prstGeom>
                    <a:noFill/>
                    <a:ln>
                      <a:noFill/>
                    </a:ln>
                  </pic:spPr>
                </pic:pic>
              </a:graphicData>
            </a:graphic>
          </wp:inline>
        </w:drawing>
      </w:r>
    </w:p>
    <w:p w:rsidR="00F91363" w:rsidRDefault="00F91363" w:rsidP="00CD41CC">
      <w:pPr>
        <w:spacing w:after="0" w:line="360" w:lineRule="auto"/>
        <w:jc w:val="center"/>
        <w:rPr>
          <w:rFonts w:ascii="Times New Roman" w:hAnsi="Times New Roman" w:cs="Times New Roman"/>
          <w:b/>
          <w:noProof/>
          <w:sz w:val="24"/>
          <w:szCs w:val="24"/>
          <w:lang w:eastAsia="ru-RU"/>
        </w:rPr>
      </w:pPr>
      <w:r w:rsidRPr="00F91363">
        <w:rPr>
          <w:rFonts w:ascii="Times New Roman" w:hAnsi="Times New Roman" w:cs="Times New Roman"/>
          <w:b/>
          <w:noProof/>
          <w:sz w:val="24"/>
          <w:szCs w:val="24"/>
          <w:lang w:eastAsia="ru-RU"/>
        </w:rPr>
        <w:t>Воздвижение креста. Ок. 1610-1611</w:t>
      </w:r>
    </w:p>
    <w:p w:rsidR="00CD41CC" w:rsidRPr="00CD41CC" w:rsidRDefault="00E84A71" w:rsidP="00CD41CC">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mc:AlternateContent>
          <mc:Choice Requires="wps">
            <w:drawing>
              <wp:anchor distT="0" distB="0" distL="114300" distR="114300" simplePos="0" relativeHeight="251670528" behindDoc="0" locked="0" layoutInCell="1" allowOverlap="1">
                <wp:simplePos x="0" y="0"/>
                <wp:positionH relativeFrom="column">
                  <wp:posOffset>5284953</wp:posOffset>
                </wp:positionH>
                <wp:positionV relativeFrom="paragraph">
                  <wp:posOffset>1739239</wp:posOffset>
                </wp:positionV>
                <wp:extent cx="1060704" cy="2172614"/>
                <wp:effectExtent l="0" t="0" r="25400" b="18415"/>
                <wp:wrapNone/>
                <wp:docPr id="16" name="Полилиния 16"/>
                <wp:cNvGraphicFramePr/>
                <a:graphic xmlns:a="http://schemas.openxmlformats.org/drawingml/2006/main">
                  <a:graphicData uri="http://schemas.microsoft.com/office/word/2010/wordprocessingShape">
                    <wps:wsp>
                      <wps:cNvSpPr/>
                      <wps:spPr>
                        <a:xfrm>
                          <a:off x="0" y="0"/>
                          <a:ext cx="1060704" cy="2172614"/>
                        </a:xfrm>
                        <a:custGeom>
                          <a:avLst/>
                          <a:gdLst>
                            <a:gd name="connsiteX0" fmla="*/ 972922 w 1060704"/>
                            <a:gd name="connsiteY0" fmla="*/ 0 h 2172614"/>
                            <a:gd name="connsiteX1" fmla="*/ 936346 w 1060704"/>
                            <a:gd name="connsiteY1" fmla="*/ 7315 h 2172614"/>
                            <a:gd name="connsiteX2" fmla="*/ 892455 w 1060704"/>
                            <a:gd name="connsiteY2" fmla="*/ 21945 h 2172614"/>
                            <a:gd name="connsiteX3" fmla="*/ 848564 w 1060704"/>
                            <a:gd name="connsiteY3" fmla="*/ 43891 h 2172614"/>
                            <a:gd name="connsiteX4" fmla="*/ 826618 w 1060704"/>
                            <a:gd name="connsiteY4" fmla="*/ 58521 h 2172614"/>
                            <a:gd name="connsiteX5" fmla="*/ 804672 w 1060704"/>
                            <a:gd name="connsiteY5" fmla="*/ 65837 h 2172614"/>
                            <a:gd name="connsiteX6" fmla="*/ 746151 w 1060704"/>
                            <a:gd name="connsiteY6" fmla="*/ 109728 h 2172614"/>
                            <a:gd name="connsiteX7" fmla="*/ 724205 w 1060704"/>
                            <a:gd name="connsiteY7" fmla="*/ 146304 h 2172614"/>
                            <a:gd name="connsiteX8" fmla="*/ 694944 w 1060704"/>
                            <a:gd name="connsiteY8" fmla="*/ 190195 h 2172614"/>
                            <a:gd name="connsiteX9" fmla="*/ 687629 w 1060704"/>
                            <a:gd name="connsiteY9" fmla="*/ 219456 h 2172614"/>
                            <a:gd name="connsiteX10" fmla="*/ 680314 w 1060704"/>
                            <a:gd name="connsiteY10" fmla="*/ 263347 h 2172614"/>
                            <a:gd name="connsiteX11" fmla="*/ 672999 w 1060704"/>
                            <a:gd name="connsiteY11" fmla="*/ 285293 h 2172614"/>
                            <a:gd name="connsiteX12" fmla="*/ 680314 w 1060704"/>
                            <a:gd name="connsiteY12" fmla="*/ 431597 h 2172614"/>
                            <a:gd name="connsiteX13" fmla="*/ 694944 w 1060704"/>
                            <a:gd name="connsiteY13" fmla="*/ 482803 h 2172614"/>
                            <a:gd name="connsiteX14" fmla="*/ 709575 w 1060704"/>
                            <a:gd name="connsiteY14" fmla="*/ 541325 h 2172614"/>
                            <a:gd name="connsiteX15" fmla="*/ 716890 w 1060704"/>
                            <a:gd name="connsiteY15" fmla="*/ 570585 h 2172614"/>
                            <a:gd name="connsiteX16" fmla="*/ 731520 w 1060704"/>
                            <a:gd name="connsiteY16" fmla="*/ 599846 h 2172614"/>
                            <a:gd name="connsiteX17" fmla="*/ 746151 w 1060704"/>
                            <a:gd name="connsiteY17" fmla="*/ 643737 h 2172614"/>
                            <a:gd name="connsiteX18" fmla="*/ 753466 w 1060704"/>
                            <a:gd name="connsiteY18" fmla="*/ 665683 h 2172614"/>
                            <a:gd name="connsiteX19" fmla="*/ 768096 w 1060704"/>
                            <a:gd name="connsiteY19" fmla="*/ 694944 h 2172614"/>
                            <a:gd name="connsiteX20" fmla="*/ 804672 w 1060704"/>
                            <a:gd name="connsiteY20" fmla="*/ 731520 h 2172614"/>
                            <a:gd name="connsiteX21" fmla="*/ 819303 w 1060704"/>
                            <a:gd name="connsiteY21" fmla="*/ 753465 h 2172614"/>
                            <a:gd name="connsiteX22" fmla="*/ 863194 w 1060704"/>
                            <a:gd name="connsiteY22" fmla="*/ 841248 h 2172614"/>
                            <a:gd name="connsiteX23" fmla="*/ 877824 w 1060704"/>
                            <a:gd name="connsiteY23" fmla="*/ 870509 h 2172614"/>
                            <a:gd name="connsiteX24" fmla="*/ 892455 w 1060704"/>
                            <a:gd name="connsiteY24" fmla="*/ 885139 h 2172614"/>
                            <a:gd name="connsiteX25" fmla="*/ 914400 w 1060704"/>
                            <a:gd name="connsiteY25" fmla="*/ 914400 h 2172614"/>
                            <a:gd name="connsiteX26" fmla="*/ 958292 w 1060704"/>
                            <a:gd name="connsiteY26" fmla="*/ 972921 h 2172614"/>
                            <a:gd name="connsiteX27" fmla="*/ 987552 w 1060704"/>
                            <a:gd name="connsiteY27" fmla="*/ 1031443 h 2172614"/>
                            <a:gd name="connsiteX28" fmla="*/ 1024128 w 1060704"/>
                            <a:gd name="connsiteY28" fmla="*/ 1082649 h 2172614"/>
                            <a:gd name="connsiteX29" fmla="*/ 1038759 w 1060704"/>
                            <a:gd name="connsiteY29" fmla="*/ 1111910 h 2172614"/>
                            <a:gd name="connsiteX30" fmla="*/ 1060704 w 1060704"/>
                            <a:gd name="connsiteY30" fmla="*/ 1207008 h 2172614"/>
                            <a:gd name="connsiteX31" fmla="*/ 1053389 w 1060704"/>
                            <a:gd name="connsiteY31" fmla="*/ 1324051 h 2172614"/>
                            <a:gd name="connsiteX32" fmla="*/ 1046074 w 1060704"/>
                            <a:gd name="connsiteY32" fmla="*/ 1345997 h 2172614"/>
                            <a:gd name="connsiteX33" fmla="*/ 1031444 w 1060704"/>
                            <a:gd name="connsiteY33" fmla="*/ 1404518 h 2172614"/>
                            <a:gd name="connsiteX34" fmla="*/ 1024128 w 1060704"/>
                            <a:gd name="connsiteY34" fmla="*/ 1455725 h 2172614"/>
                            <a:gd name="connsiteX35" fmla="*/ 1016813 w 1060704"/>
                            <a:gd name="connsiteY35" fmla="*/ 1477670 h 2172614"/>
                            <a:gd name="connsiteX36" fmla="*/ 1009498 w 1060704"/>
                            <a:gd name="connsiteY36" fmla="*/ 1521561 h 2172614"/>
                            <a:gd name="connsiteX37" fmla="*/ 994868 w 1060704"/>
                            <a:gd name="connsiteY37" fmla="*/ 1580083 h 2172614"/>
                            <a:gd name="connsiteX38" fmla="*/ 987552 w 1060704"/>
                            <a:gd name="connsiteY38" fmla="*/ 1609344 h 2172614"/>
                            <a:gd name="connsiteX39" fmla="*/ 950976 w 1060704"/>
                            <a:gd name="connsiteY39" fmla="*/ 1653235 h 2172614"/>
                            <a:gd name="connsiteX40" fmla="*/ 921716 w 1060704"/>
                            <a:gd name="connsiteY40" fmla="*/ 1704441 h 2172614"/>
                            <a:gd name="connsiteX41" fmla="*/ 907085 w 1060704"/>
                            <a:gd name="connsiteY41" fmla="*/ 1726387 h 2172614"/>
                            <a:gd name="connsiteX42" fmla="*/ 863194 w 1060704"/>
                            <a:gd name="connsiteY42" fmla="*/ 1770278 h 2172614"/>
                            <a:gd name="connsiteX43" fmla="*/ 841248 w 1060704"/>
                            <a:gd name="connsiteY43" fmla="*/ 1792224 h 2172614"/>
                            <a:gd name="connsiteX44" fmla="*/ 782727 w 1060704"/>
                            <a:gd name="connsiteY44" fmla="*/ 1850745 h 2172614"/>
                            <a:gd name="connsiteX45" fmla="*/ 760781 w 1060704"/>
                            <a:gd name="connsiteY45" fmla="*/ 1872691 h 2172614"/>
                            <a:gd name="connsiteX46" fmla="*/ 738836 w 1060704"/>
                            <a:gd name="connsiteY46" fmla="*/ 1887321 h 2172614"/>
                            <a:gd name="connsiteX47" fmla="*/ 702260 w 1060704"/>
                            <a:gd name="connsiteY47" fmla="*/ 1923897 h 2172614"/>
                            <a:gd name="connsiteX48" fmla="*/ 687629 w 1060704"/>
                            <a:gd name="connsiteY48" fmla="*/ 1938528 h 2172614"/>
                            <a:gd name="connsiteX49" fmla="*/ 665684 w 1060704"/>
                            <a:gd name="connsiteY49" fmla="*/ 1953158 h 2172614"/>
                            <a:gd name="connsiteX50" fmla="*/ 629108 w 1060704"/>
                            <a:gd name="connsiteY50" fmla="*/ 1989734 h 2172614"/>
                            <a:gd name="connsiteX51" fmla="*/ 585216 w 1060704"/>
                            <a:gd name="connsiteY51" fmla="*/ 2018995 h 2172614"/>
                            <a:gd name="connsiteX52" fmla="*/ 563271 w 1060704"/>
                            <a:gd name="connsiteY52" fmla="*/ 2033625 h 2172614"/>
                            <a:gd name="connsiteX53" fmla="*/ 548640 w 1060704"/>
                            <a:gd name="connsiteY53" fmla="*/ 2048256 h 2172614"/>
                            <a:gd name="connsiteX54" fmla="*/ 526695 w 1060704"/>
                            <a:gd name="connsiteY54" fmla="*/ 2055571 h 2172614"/>
                            <a:gd name="connsiteX55" fmla="*/ 460858 w 1060704"/>
                            <a:gd name="connsiteY55" fmla="*/ 2106777 h 2172614"/>
                            <a:gd name="connsiteX56" fmla="*/ 431597 w 1060704"/>
                            <a:gd name="connsiteY56" fmla="*/ 2128723 h 2172614"/>
                            <a:gd name="connsiteX57" fmla="*/ 409652 w 1060704"/>
                            <a:gd name="connsiteY57" fmla="*/ 2150669 h 2172614"/>
                            <a:gd name="connsiteX58" fmla="*/ 351130 w 1060704"/>
                            <a:gd name="connsiteY58" fmla="*/ 2165299 h 2172614"/>
                            <a:gd name="connsiteX59" fmla="*/ 321869 w 1060704"/>
                            <a:gd name="connsiteY59" fmla="*/ 2172614 h 2172614"/>
                            <a:gd name="connsiteX60" fmla="*/ 175565 w 1060704"/>
                            <a:gd name="connsiteY60" fmla="*/ 2165299 h 2172614"/>
                            <a:gd name="connsiteX61" fmla="*/ 146304 w 1060704"/>
                            <a:gd name="connsiteY61" fmla="*/ 2157984 h 2172614"/>
                            <a:gd name="connsiteX62" fmla="*/ 0 w 1060704"/>
                            <a:gd name="connsiteY62" fmla="*/ 2143353 h 2172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1060704" h="2172614">
                              <a:moveTo>
                                <a:pt x="972922" y="0"/>
                              </a:moveTo>
                              <a:cubicBezTo>
                                <a:pt x="960730" y="2438"/>
                                <a:pt x="948341" y="4044"/>
                                <a:pt x="936346" y="7315"/>
                              </a:cubicBezTo>
                              <a:cubicBezTo>
                                <a:pt x="921468" y="11373"/>
                                <a:pt x="892455" y="21945"/>
                                <a:pt x="892455" y="21945"/>
                              </a:cubicBezTo>
                              <a:cubicBezTo>
                                <a:pt x="829568" y="63870"/>
                                <a:pt x="909129" y="13609"/>
                                <a:pt x="848564" y="43891"/>
                              </a:cubicBezTo>
                              <a:cubicBezTo>
                                <a:pt x="840700" y="47823"/>
                                <a:pt x="834482" y="54589"/>
                                <a:pt x="826618" y="58521"/>
                              </a:cubicBezTo>
                              <a:cubicBezTo>
                                <a:pt x="819721" y="61970"/>
                                <a:pt x="811413" y="62092"/>
                                <a:pt x="804672" y="65837"/>
                              </a:cubicBezTo>
                              <a:cubicBezTo>
                                <a:pt x="767446" y="86518"/>
                                <a:pt x="768349" y="87529"/>
                                <a:pt x="746151" y="109728"/>
                              </a:cubicBezTo>
                              <a:cubicBezTo>
                                <a:pt x="732165" y="151687"/>
                                <a:pt x="748305" y="114171"/>
                                <a:pt x="724205" y="146304"/>
                              </a:cubicBezTo>
                              <a:cubicBezTo>
                                <a:pt x="713655" y="160371"/>
                                <a:pt x="694944" y="190195"/>
                                <a:pt x="694944" y="190195"/>
                              </a:cubicBezTo>
                              <a:cubicBezTo>
                                <a:pt x="692506" y="199949"/>
                                <a:pt x="689601" y="209597"/>
                                <a:pt x="687629" y="219456"/>
                              </a:cubicBezTo>
                              <a:cubicBezTo>
                                <a:pt x="684720" y="234000"/>
                                <a:pt x="683531" y="248868"/>
                                <a:pt x="680314" y="263347"/>
                              </a:cubicBezTo>
                              <a:cubicBezTo>
                                <a:pt x="678641" y="270874"/>
                                <a:pt x="675437" y="277978"/>
                                <a:pt x="672999" y="285293"/>
                              </a:cubicBezTo>
                              <a:cubicBezTo>
                                <a:pt x="675437" y="334061"/>
                                <a:pt x="676259" y="382937"/>
                                <a:pt x="680314" y="431597"/>
                              </a:cubicBezTo>
                              <a:cubicBezTo>
                                <a:pt x="681776" y="449138"/>
                                <a:pt x="690374" y="466046"/>
                                <a:pt x="694944" y="482803"/>
                              </a:cubicBezTo>
                              <a:cubicBezTo>
                                <a:pt x="700235" y="502202"/>
                                <a:pt x="704698" y="521818"/>
                                <a:pt x="709575" y="541325"/>
                              </a:cubicBezTo>
                              <a:cubicBezTo>
                                <a:pt x="712013" y="551078"/>
                                <a:pt x="712394" y="561593"/>
                                <a:pt x="716890" y="570585"/>
                              </a:cubicBezTo>
                              <a:cubicBezTo>
                                <a:pt x="721767" y="580339"/>
                                <a:pt x="727470" y="589721"/>
                                <a:pt x="731520" y="599846"/>
                              </a:cubicBezTo>
                              <a:cubicBezTo>
                                <a:pt x="737248" y="614165"/>
                                <a:pt x="741274" y="629107"/>
                                <a:pt x="746151" y="643737"/>
                              </a:cubicBezTo>
                              <a:cubicBezTo>
                                <a:pt x="748589" y="651052"/>
                                <a:pt x="750018" y="658786"/>
                                <a:pt x="753466" y="665683"/>
                              </a:cubicBezTo>
                              <a:cubicBezTo>
                                <a:pt x="758343" y="675437"/>
                                <a:pt x="761401" y="686336"/>
                                <a:pt x="768096" y="694944"/>
                              </a:cubicBezTo>
                              <a:cubicBezTo>
                                <a:pt x="778682" y="708554"/>
                                <a:pt x="795107" y="717174"/>
                                <a:pt x="804672" y="731520"/>
                              </a:cubicBezTo>
                              <a:lnTo>
                                <a:pt x="819303" y="753465"/>
                              </a:lnTo>
                              <a:cubicBezTo>
                                <a:pt x="856078" y="863796"/>
                                <a:pt x="806469" y="727793"/>
                                <a:pt x="863194" y="841248"/>
                              </a:cubicBezTo>
                              <a:cubicBezTo>
                                <a:pt x="868071" y="851002"/>
                                <a:pt x="871775" y="861436"/>
                                <a:pt x="877824" y="870509"/>
                              </a:cubicBezTo>
                              <a:cubicBezTo>
                                <a:pt x="881650" y="876248"/>
                                <a:pt x="888040" y="879841"/>
                                <a:pt x="892455" y="885139"/>
                              </a:cubicBezTo>
                              <a:cubicBezTo>
                                <a:pt x="900260" y="894505"/>
                                <a:pt x="907408" y="904412"/>
                                <a:pt x="914400" y="914400"/>
                              </a:cubicBezTo>
                              <a:cubicBezTo>
                                <a:pt x="952998" y="969540"/>
                                <a:pt x="929065" y="943696"/>
                                <a:pt x="958292" y="972921"/>
                              </a:cubicBezTo>
                              <a:cubicBezTo>
                                <a:pt x="968045" y="992428"/>
                                <a:pt x="974466" y="1013995"/>
                                <a:pt x="987552" y="1031443"/>
                              </a:cubicBezTo>
                              <a:cubicBezTo>
                                <a:pt x="996974" y="1044005"/>
                                <a:pt x="1015570" y="1067672"/>
                                <a:pt x="1024128" y="1082649"/>
                              </a:cubicBezTo>
                              <a:cubicBezTo>
                                <a:pt x="1029538" y="1092117"/>
                                <a:pt x="1033882" y="1102156"/>
                                <a:pt x="1038759" y="1111910"/>
                              </a:cubicBezTo>
                              <a:cubicBezTo>
                                <a:pt x="1056404" y="1182494"/>
                                <a:pt x="1049446" y="1150715"/>
                                <a:pt x="1060704" y="1207008"/>
                              </a:cubicBezTo>
                              <a:cubicBezTo>
                                <a:pt x="1058266" y="1246022"/>
                                <a:pt x="1057481" y="1285175"/>
                                <a:pt x="1053389" y="1324051"/>
                              </a:cubicBezTo>
                              <a:cubicBezTo>
                                <a:pt x="1052582" y="1331720"/>
                                <a:pt x="1047944" y="1338516"/>
                                <a:pt x="1046074" y="1345997"/>
                              </a:cubicBezTo>
                              <a:lnTo>
                                <a:pt x="1031444" y="1404518"/>
                              </a:lnTo>
                              <a:cubicBezTo>
                                <a:pt x="1029005" y="1421587"/>
                                <a:pt x="1027510" y="1438818"/>
                                <a:pt x="1024128" y="1455725"/>
                              </a:cubicBezTo>
                              <a:cubicBezTo>
                                <a:pt x="1022616" y="1463286"/>
                                <a:pt x="1018486" y="1470143"/>
                                <a:pt x="1016813" y="1477670"/>
                              </a:cubicBezTo>
                              <a:cubicBezTo>
                                <a:pt x="1013596" y="1492149"/>
                                <a:pt x="1012606" y="1507058"/>
                                <a:pt x="1009498" y="1521561"/>
                              </a:cubicBezTo>
                              <a:cubicBezTo>
                                <a:pt x="1005285" y="1541222"/>
                                <a:pt x="999745" y="1560576"/>
                                <a:pt x="994868" y="1580083"/>
                              </a:cubicBezTo>
                              <a:cubicBezTo>
                                <a:pt x="992430" y="1589837"/>
                                <a:pt x="993584" y="1601301"/>
                                <a:pt x="987552" y="1609344"/>
                              </a:cubicBezTo>
                              <a:cubicBezTo>
                                <a:pt x="961469" y="1644123"/>
                                <a:pt x="974228" y="1629984"/>
                                <a:pt x="950976" y="1653235"/>
                              </a:cubicBezTo>
                              <a:cubicBezTo>
                                <a:pt x="939106" y="1688847"/>
                                <a:pt x="949394" y="1665691"/>
                                <a:pt x="921716" y="1704441"/>
                              </a:cubicBezTo>
                              <a:cubicBezTo>
                                <a:pt x="916606" y="1711595"/>
                                <a:pt x="912926" y="1719816"/>
                                <a:pt x="907085" y="1726387"/>
                              </a:cubicBezTo>
                              <a:cubicBezTo>
                                <a:pt x="893339" y="1741851"/>
                                <a:pt x="877824" y="1755648"/>
                                <a:pt x="863194" y="1770278"/>
                              </a:cubicBezTo>
                              <a:lnTo>
                                <a:pt x="841248" y="1792224"/>
                              </a:lnTo>
                              <a:lnTo>
                                <a:pt x="782727" y="1850745"/>
                              </a:lnTo>
                              <a:cubicBezTo>
                                <a:pt x="775412" y="1858060"/>
                                <a:pt x="769389" y="1866952"/>
                                <a:pt x="760781" y="1872691"/>
                              </a:cubicBezTo>
                              <a:cubicBezTo>
                                <a:pt x="753466" y="1877568"/>
                                <a:pt x="745452" y="1881532"/>
                                <a:pt x="738836" y="1887321"/>
                              </a:cubicBezTo>
                              <a:cubicBezTo>
                                <a:pt x="725860" y="1898675"/>
                                <a:pt x="714452" y="1911705"/>
                                <a:pt x="702260" y="1923897"/>
                              </a:cubicBezTo>
                              <a:cubicBezTo>
                                <a:pt x="697383" y="1928774"/>
                                <a:pt x="693368" y="1934702"/>
                                <a:pt x="687629" y="1938528"/>
                              </a:cubicBezTo>
                              <a:cubicBezTo>
                                <a:pt x="680314" y="1943405"/>
                                <a:pt x="672300" y="1947369"/>
                                <a:pt x="665684" y="1953158"/>
                              </a:cubicBezTo>
                              <a:cubicBezTo>
                                <a:pt x="652708" y="1964512"/>
                                <a:pt x="643454" y="1980170"/>
                                <a:pt x="629108" y="1989734"/>
                              </a:cubicBezTo>
                              <a:lnTo>
                                <a:pt x="585216" y="2018995"/>
                              </a:lnTo>
                              <a:cubicBezTo>
                                <a:pt x="577901" y="2023872"/>
                                <a:pt x="569488" y="2027408"/>
                                <a:pt x="563271" y="2033625"/>
                              </a:cubicBezTo>
                              <a:cubicBezTo>
                                <a:pt x="558394" y="2038502"/>
                                <a:pt x="554554" y="2044707"/>
                                <a:pt x="548640" y="2048256"/>
                              </a:cubicBezTo>
                              <a:cubicBezTo>
                                <a:pt x="542028" y="2052223"/>
                                <a:pt x="533435" y="2051826"/>
                                <a:pt x="526695" y="2055571"/>
                              </a:cubicBezTo>
                              <a:cubicBezTo>
                                <a:pt x="465864" y="2089366"/>
                                <a:pt x="500140" y="2073107"/>
                                <a:pt x="460858" y="2106777"/>
                              </a:cubicBezTo>
                              <a:cubicBezTo>
                                <a:pt x="451601" y="2114711"/>
                                <a:pt x="440854" y="2120788"/>
                                <a:pt x="431597" y="2128723"/>
                              </a:cubicBezTo>
                              <a:cubicBezTo>
                                <a:pt x="423742" y="2135456"/>
                                <a:pt x="419070" y="2146388"/>
                                <a:pt x="409652" y="2150669"/>
                              </a:cubicBezTo>
                              <a:cubicBezTo>
                                <a:pt x="391347" y="2158990"/>
                                <a:pt x="370637" y="2160422"/>
                                <a:pt x="351130" y="2165299"/>
                              </a:cubicBezTo>
                              <a:lnTo>
                                <a:pt x="321869" y="2172614"/>
                              </a:lnTo>
                              <a:cubicBezTo>
                                <a:pt x="273101" y="2170176"/>
                                <a:pt x="224225" y="2169354"/>
                                <a:pt x="175565" y="2165299"/>
                              </a:cubicBezTo>
                              <a:cubicBezTo>
                                <a:pt x="165546" y="2164464"/>
                                <a:pt x="156221" y="2159637"/>
                                <a:pt x="146304" y="2157984"/>
                              </a:cubicBezTo>
                              <a:cubicBezTo>
                                <a:pt x="46105" y="2141284"/>
                                <a:pt x="71292" y="2143353"/>
                                <a:pt x="0" y="2143353"/>
                              </a:cubicBezTo>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7B68CA" id="Полилиния 16" o:spid="_x0000_s1026" style="position:absolute;margin-left:416.15pt;margin-top:136.95pt;width:83.5pt;height:171.0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060704,217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" path="m972922,c960730,2438,948341,4044,936346,7315v-14878,4058,-43891,14630,-43891,14630c829568,63870,909129,13609,848564,43891v-7864,3932,-14082,10698,-21946,14630c819721,61970,811413,62092,804672,65837v-37226,20681,-36323,21692,-58521,43891c732165,151687,748305,114171,724205,146304v-10550,14067,-29261,43891,-29261,43891c692506,199949,689601,209597,687629,219456v-2909,14544,-4098,29412,-7315,43891c678641,270874,675437,277978,672999,285293v2438,48768,3260,97644,7315,146304c681776,449138,690374,466046,694944,482803v5291,19399,9754,39015,14631,58522c712013,551078,712394,561593,716890,570585v4877,9754,10580,19136,14630,29261c737248,614165,741274,629107,746151,643737v2438,7315,3867,15049,7315,21946c758343,675437,761401,686336,768096,694944v10586,13610,27011,22230,36576,36576l819303,753465v36775,110331,-12834,-25672,43891,87783c868071,851002,871775,861436,877824,870509v3826,5739,10216,9332,14631,14630c900260,894505,907408,904412,914400,914400v38598,55140,14665,29296,43892,58521c968045,992428,974466,1013995,987552,1031443v9422,12562,28018,36229,36576,51206c1029538,1092117,1033882,1102156,1038759,1111910v17645,70584,10687,38805,21945,95098c1058266,1246022,1057481,1285175,1053389,1324051v-807,7669,-5445,14465,-7315,21946l1031444,1404518v-2439,17069,-3934,34300,-7316,51207c1022616,1463286,1018486,1470143,1016813,1477670v-3217,14479,-4207,29388,-7315,43891c1005285,1541222,999745,1560576,994868,1580083v-2438,9754,-1284,21218,-7316,29261c961469,1644123,974228,1629984,950976,1653235v-11870,35612,-1582,12456,-29260,51206c916606,1711595,912926,1719816,907085,1726387v-13746,15464,-29261,29261,-43891,43891l841248,1792224r-58521,58521c775412,1858060,769389,1866952,760781,1872691v-7315,4877,-15329,8841,-21945,14630c725860,1898675,714452,1911705,702260,1923897v-4877,4877,-8892,10805,-14631,14631c680314,1943405,672300,1947369,665684,1953158v-12976,11354,-22230,27012,-36576,36576l585216,2018995v-7315,4877,-15728,8413,-21945,14630c558394,2038502,554554,2044707,548640,2048256v-6612,3967,-15205,3570,-21945,7315c465864,2089366,500140,2073107,460858,2106777v-9257,7934,-20004,14011,-29261,21946c423742,2135456,419070,2146388,409652,2150669v-18305,8321,-39015,9753,-58522,14630l321869,2172614v-48768,-2438,-97644,-3260,-146304,-7315c165546,2164464,156221,2159637,146304,2157984,46105,2141284,71292,2143353,,2143353e" filled="f" strokecolor="red" strokeweight="2pt">
                <v:stroke dashstyle="3 1"/>
                <v:path arrowok="t" o:connecttype="custom" o:connectlocs="972922,0;936346,7315;892455,21945;848564,43891;826618,58521;804672,65837;746151,109728;724205,146304;694944,190195;687629,219456;680314,263347;672999,285293;680314,431597;694944,482803;709575,541325;716890,570585;731520,599846;746151,643737;753466,665683;768096,694944;804672,731520;819303,753465;863194,841248;877824,870509;892455,885139;914400,914400;958292,972921;987552,1031443;1024128,1082649;1038759,1111910;1060704,1207008;1053389,1324051;1046074,1345997;1031444,1404518;1024128,1455725;1016813,1477670;1009498,1521561;994868,1580083;987552,1609344;950976,1653235;921716,1704441;907085,1726387;863194,1770278;841248,1792224;782727,1850745;760781,1872691;738836,1887321;702260,1923897;687629,1938528;665684,1953158;629108,1989734;585216,2018995;563271,2033625;548640,2048256;526695,2055571;460858,2106777;431597,2128723;409652,2150669;351130,2165299;321869,2172614;175565,2165299;146304,2157984;0,2143353" o:connectangles="0,0,0,0,0,0,0,0,0,0,0,0,0,0,0,0,0,0,0,0,0,0,0,0,0,0,0,0,0,0,0,0,0,0,0,0,0,0,0,0,0,0,0,0,0,0,0,0,0,0,0,0,0,0,0,0,0,0,0,0,0,0,0"/>
              </v:shape>
            </w:pict>
          </mc:Fallback>
        </mc:AlternateContent>
      </w:r>
      <w:r w:rsidR="00CD41CC" w:rsidRPr="00CD41CC">
        <w:rPr>
          <w:rFonts w:ascii="Times New Roman" w:hAnsi="Times New Roman" w:cs="Times New Roman"/>
          <w:b/>
          <w:noProof/>
          <w:sz w:val="24"/>
          <w:szCs w:val="24"/>
          <w:lang w:eastAsia="ru-RU"/>
        </w:rPr>
        <w:drawing>
          <wp:inline distT="0" distB="0" distL="0" distR="0">
            <wp:extent cx="4175070" cy="5757062"/>
            <wp:effectExtent l="0" t="0" r="0" b="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78008" cy="5761114"/>
                    </a:xfrm>
                    <a:prstGeom prst="rect">
                      <a:avLst/>
                    </a:prstGeom>
                    <a:noFill/>
                    <a:ln>
                      <a:noFill/>
                    </a:ln>
                  </pic:spPr>
                </pic:pic>
              </a:graphicData>
            </a:graphic>
          </wp:inline>
        </w:drawing>
      </w:r>
    </w:p>
    <w:p w:rsid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Снятие с креста</w:t>
      </w:r>
      <w:r w:rsidR="00F91363">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t>1611</w:t>
      </w:r>
      <w:r w:rsidR="00F91363">
        <w:rPr>
          <w:rFonts w:ascii="Times New Roman" w:hAnsi="Times New Roman" w:cs="Times New Roman"/>
          <w:b/>
          <w:noProof/>
          <w:sz w:val="24"/>
          <w:szCs w:val="24"/>
          <w:lang w:eastAsia="ru-RU"/>
        </w:rPr>
        <w:t>-</w:t>
      </w:r>
      <w:r w:rsidRPr="00CD41CC">
        <w:rPr>
          <w:rFonts w:ascii="Times New Roman" w:hAnsi="Times New Roman" w:cs="Times New Roman"/>
          <w:b/>
          <w:noProof/>
          <w:sz w:val="24"/>
          <w:szCs w:val="24"/>
          <w:lang w:eastAsia="ru-RU"/>
        </w:rPr>
        <w:t>1614</w:t>
      </w:r>
    </w:p>
    <w:p w:rsidR="00E84A71" w:rsidRPr="00E84A71" w:rsidRDefault="00D10F15" w:rsidP="00CD41CC">
      <w:pPr>
        <w:spacing w:after="0" w:line="360" w:lineRule="auto"/>
        <w:jc w:val="center"/>
        <w:rPr>
          <w:rFonts w:ascii="Times New Roman" w:hAnsi="Times New Roman" w:cs="Times New Roman"/>
          <w:b/>
          <w:noProof/>
          <w:color w:val="FF0000"/>
          <w:sz w:val="24"/>
          <w:szCs w:val="24"/>
          <w:lang w:eastAsia="ru-RU"/>
        </w:rPr>
      </w:pPr>
      <w:r>
        <w:rPr>
          <w:rFonts w:ascii="Times New Roman" w:hAnsi="Times New Roman" w:cs="Times New Roman"/>
          <w:b/>
          <w:noProof/>
          <w:color w:val="FF0000"/>
          <w:sz w:val="24"/>
          <w:szCs w:val="24"/>
          <w:lang w:eastAsia="ru-RU"/>
        </w:rPr>
        <w:t>Барочные проявления</w:t>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drawing>
          <wp:inline distT="0" distB="0" distL="0" distR="0">
            <wp:extent cx="7191071" cy="5779008"/>
            <wp:effectExtent l="0" t="0" r="0" b="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191333" cy="5779219"/>
                    </a:xfrm>
                    <a:prstGeom prst="rect">
                      <a:avLst/>
                    </a:prstGeom>
                    <a:noFill/>
                    <a:ln>
                      <a:noFill/>
                    </a:ln>
                  </pic:spPr>
                </pic:pic>
              </a:graphicData>
            </a:graphic>
          </wp:inline>
        </w:drawing>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Вакханалия</w:t>
      </w:r>
      <w:r w:rsidR="00E84A71">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t>1615</w:t>
      </w:r>
      <w:r w:rsidR="00E84A71">
        <w:rPr>
          <w:rFonts w:ascii="Times New Roman" w:hAnsi="Times New Roman" w:cs="Times New Roman"/>
          <w:b/>
          <w:noProof/>
          <w:sz w:val="24"/>
          <w:szCs w:val="24"/>
          <w:lang w:eastAsia="ru-RU"/>
        </w:rPr>
        <w:t>-</w:t>
      </w:r>
      <w:r w:rsidRPr="00CD41CC">
        <w:rPr>
          <w:rFonts w:ascii="Times New Roman" w:hAnsi="Times New Roman" w:cs="Times New Roman"/>
          <w:b/>
          <w:noProof/>
          <w:sz w:val="24"/>
          <w:szCs w:val="24"/>
          <w:lang w:eastAsia="ru-RU"/>
        </w:rPr>
        <w:t>1620</w:t>
      </w:r>
    </w:p>
    <w:p w:rsidR="00AA79DA" w:rsidRDefault="00AA79DA" w:rsidP="00CD41CC">
      <w:pPr>
        <w:spacing w:after="0" w:line="360" w:lineRule="auto"/>
        <w:jc w:val="center"/>
        <w:rPr>
          <w:rFonts w:ascii="Times New Roman" w:hAnsi="Times New Roman" w:cs="Times New Roman"/>
          <w:b/>
          <w:noProof/>
          <w:sz w:val="24"/>
          <w:szCs w:val="24"/>
          <w:lang w:eastAsia="ru-RU"/>
        </w:rPr>
      </w:pPr>
      <w:r>
        <w:rPr>
          <w:noProof/>
          <w:lang w:eastAsia="ru-RU"/>
        </w:rPr>
        <w:drawing>
          <wp:inline distT="0" distB="0" distL="0" distR="0" wp14:anchorId="6F75A0B3" wp14:editId="6D5832CF">
            <wp:extent cx="4651028" cy="5793638"/>
            <wp:effectExtent l="0" t="0" r="0" b="0"/>
            <wp:docPr id="27" name="Рисунок 27" descr="Rubens, Pieter Paul - The Union of Earth and Water (Antwerp and the Schel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bens, Pieter Paul - The Union of Earth and Water (Antwerp and the Scheldt).jpg"/>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651775" cy="5794569"/>
                    </a:xfrm>
                    <a:prstGeom prst="rect">
                      <a:avLst/>
                    </a:prstGeom>
                    <a:noFill/>
                    <a:ln>
                      <a:noFill/>
                    </a:ln>
                  </pic:spPr>
                </pic:pic>
              </a:graphicData>
            </a:graphic>
          </wp:inline>
        </w:drawing>
      </w:r>
    </w:p>
    <w:p w:rsidR="00AA79DA" w:rsidRDefault="00AA79DA" w:rsidP="00CD41CC">
      <w:pPr>
        <w:spacing w:after="0" w:line="360" w:lineRule="auto"/>
        <w:jc w:val="center"/>
        <w:rPr>
          <w:rFonts w:ascii="Times New Roman" w:hAnsi="Times New Roman" w:cs="Times New Roman"/>
          <w:b/>
          <w:noProof/>
          <w:sz w:val="24"/>
          <w:szCs w:val="24"/>
          <w:lang w:eastAsia="ru-RU"/>
        </w:rPr>
      </w:pPr>
      <w:r w:rsidRPr="00AA79DA">
        <w:rPr>
          <w:rFonts w:ascii="Times New Roman" w:hAnsi="Times New Roman" w:cs="Times New Roman"/>
          <w:b/>
          <w:noProof/>
          <w:sz w:val="24"/>
          <w:szCs w:val="24"/>
          <w:lang w:eastAsia="ru-RU"/>
        </w:rPr>
        <w:t>Союз Земли и Воды. Ок. 1618</w:t>
      </w:r>
    </w:p>
    <w:p w:rsidR="00AA79DA" w:rsidRPr="00AA79DA" w:rsidRDefault="00AA79DA" w:rsidP="00CD41CC">
      <w:pPr>
        <w:spacing w:after="0" w:line="360" w:lineRule="auto"/>
        <w:jc w:val="center"/>
        <w:rPr>
          <w:rFonts w:ascii="Times New Roman" w:hAnsi="Times New Roman" w:cs="Times New Roman"/>
          <w:b/>
          <w:noProof/>
          <w:color w:val="FF0000"/>
          <w:sz w:val="24"/>
          <w:szCs w:val="24"/>
          <w:lang w:eastAsia="ru-RU"/>
        </w:rPr>
      </w:pPr>
      <w:r w:rsidRPr="00AA79DA">
        <w:rPr>
          <w:rFonts w:ascii="Times New Roman" w:hAnsi="Times New Roman" w:cs="Times New Roman"/>
          <w:b/>
          <w:noProof/>
          <w:color w:val="FF0000"/>
          <w:sz w:val="24"/>
          <w:szCs w:val="24"/>
          <w:lang w:eastAsia="ru-RU"/>
        </w:rPr>
        <w:t>Монументальное полотно дает представление работы Рубенса в области аллегорического жанра</w:t>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drawing>
          <wp:inline distT="0" distB="0" distL="0" distR="0">
            <wp:extent cx="5391674" cy="5793638"/>
            <wp:effectExtent l="0" t="0" r="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5448" cy="5797693"/>
                    </a:xfrm>
                    <a:prstGeom prst="rect">
                      <a:avLst/>
                    </a:prstGeom>
                    <a:noFill/>
                    <a:ln>
                      <a:noFill/>
                    </a:ln>
                  </pic:spPr>
                </pic:pic>
              </a:graphicData>
            </a:graphic>
          </wp:inline>
        </w:drawing>
      </w:r>
    </w:p>
    <w:p w:rsidR="00E84A71"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Похищение дочерей Левкиппа</w:t>
      </w:r>
      <w:r w:rsidR="00E84A71">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t>1619-1620</w:t>
      </w:r>
    </w:p>
    <w:p w:rsidR="00CD41CC" w:rsidRDefault="00E84A71" w:rsidP="00CD41CC">
      <w:pPr>
        <w:spacing w:after="0" w:line="360" w:lineRule="auto"/>
        <w:jc w:val="center"/>
        <w:rPr>
          <w:rFonts w:ascii="Times New Roman" w:hAnsi="Times New Roman" w:cs="Times New Roman"/>
          <w:b/>
          <w:noProof/>
          <w:sz w:val="24"/>
          <w:szCs w:val="24"/>
          <w:lang w:eastAsia="ru-RU"/>
        </w:rPr>
      </w:pPr>
      <w:r>
        <w:rPr>
          <w:noProof/>
          <w:lang w:eastAsia="ru-RU"/>
        </w:rPr>
        <w:drawing>
          <wp:inline distT="0" distB="0" distL="0" distR="0" wp14:anchorId="6C48623A" wp14:editId="6CB202BB">
            <wp:extent cx="8191070" cy="5837529"/>
            <wp:effectExtent l="0" t="0" r="635" b="0"/>
            <wp:docPr id="20" name="Рисунок 20" descr="http://www.arthistory.ru/img/rubens/persey_i_andram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thistory.ru/img/rubens/persey_i_andrameda.jpg"/>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8213521" cy="5853529"/>
                    </a:xfrm>
                    <a:prstGeom prst="rect">
                      <a:avLst/>
                    </a:prstGeom>
                    <a:noFill/>
                    <a:ln>
                      <a:noFill/>
                    </a:ln>
                  </pic:spPr>
                </pic:pic>
              </a:graphicData>
            </a:graphic>
          </wp:inline>
        </w:drawing>
      </w:r>
    </w:p>
    <w:p w:rsidR="00E84A71" w:rsidRPr="00CD41CC" w:rsidRDefault="00E84A71" w:rsidP="00CD41CC">
      <w:pPr>
        <w:spacing w:after="0" w:line="360" w:lineRule="auto"/>
        <w:jc w:val="center"/>
        <w:rPr>
          <w:rFonts w:ascii="Times New Roman" w:hAnsi="Times New Roman" w:cs="Times New Roman"/>
          <w:b/>
          <w:noProof/>
          <w:sz w:val="24"/>
          <w:szCs w:val="24"/>
          <w:lang w:eastAsia="ru-RU"/>
        </w:rPr>
      </w:pPr>
      <w:r w:rsidRPr="00E84A71">
        <w:rPr>
          <w:rFonts w:ascii="Times New Roman" w:hAnsi="Times New Roman" w:cs="Times New Roman"/>
          <w:b/>
          <w:noProof/>
          <w:sz w:val="24"/>
          <w:szCs w:val="24"/>
          <w:lang w:eastAsia="ru-RU"/>
        </w:rPr>
        <w:t>Персей и Андромеда</w:t>
      </w:r>
      <w:r>
        <w:rPr>
          <w:rFonts w:ascii="Times New Roman" w:hAnsi="Times New Roman" w:cs="Times New Roman"/>
          <w:b/>
          <w:noProof/>
          <w:sz w:val="24"/>
          <w:szCs w:val="24"/>
          <w:lang w:eastAsia="ru-RU"/>
        </w:rPr>
        <w:t xml:space="preserve">. </w:t>
      </w:r>
      <w:r w:rsidRPr="00E84A71">
        <w:rPr>
          <w:rFonts w:ascii="Times New Roman" w:hAnsi="Times New Roman" w:cs="Times New Roman"/>
          <w:b/>
          <w:noProof/>
          <w:sz w:val="24"/>
          <w:szCs w:val="24"/>
          <w:lang w:eastAsia="ru-RU"/>
        </w:rPr>
        <w:t>1620-1621</w:t>
      </w:r>
    </w:p>
    <w:p w:rsidR="00E84A71" w:rsidRDefault="00CD41CC" w:rsidP="00CD41CC">
      <w:pPr>
        <w:spacing w:after="0" w:line="360" w:lineRule="auto"/>
        <w:jc w:val="center"/>
        <w:rPr>
          <w:rFonts w:ascii="Times New Roman" w:hAnsi="Times New Roman" w:cs="Times New Roman"/>
          <w:b/>
          <w:noProof/>
          <w:sz w:val="24"/>
          <w:szCs w:val="24"/>
          <w:lang w:eastAsia="ru-RU"/>
        </w:rPr>
      </w:pPr>
      <w:r w:rsidRPr="00E84A71">
        <w:rPr>
          <w:rFonts w:ascii="Times New Roman" w:hAnsi="Times New Roman" w:cs="Times New Roman"/>
          <w:b/>
          <w:noProof/>
          <w:color w:val="FF0000"/>
          <w:sz w:val="24"/>
          <w:szCs w:val="24"/>
          <w:lang w:eastAsia="ru-RU"/>
        </w:rPr>
        <w:t>Живописное дарование Рубенса достигло расцвета в 1620-е г</w:t>
      </w:r>
      <w:r w:rsidR="00E84A71" w:rsidRPr="00E84A71">
        <w:rPr>
          <w:rFonts w:ascii="Times New Roman" w:hAnsi="Times New Roman" w:cs="Times New Roman"/>
          <w:b/>
          <w:noProof/>
          <w:color w:val="FF0000"/>
          <w:sz w:val="24"/>
          <w:szCs w:val="24"/>
          <w:lang w:eastAsia="ru-RU"/>
        </w:rPr>
        <w:t>г.</w:t>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drawing>
          <wp:inline distT="0" distB="0" distL="0" distR="0" wp14:anchorId="609432F5" wp14:editId="3073CE53">
            <wp:extent cx="4074566" cy="5516673"/>
            <wp:effectExtent l="0" t="0" r="2540" b="8255"/>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74677" cy="5516823"/>
                    </a:xfrm>
                    <a:prstGeom prst="rect">
                      <a:avLst/>
                    </a:prstGeom>
                    <a:noFill/>
                    <a:ln>
                      <a:noFill/>
                    </a:ln>
                  </pic:spPr>
                </pic:pic>
              </a:graphicData>
            </a:graphic>
          </wp:inline>
        </w:drawing>
      </w:r>
      <w:r w:rsidRPr="00CD41CC">
        <w:rPr>
          <w:rFonts w:ascii="Times New Roman" w:hAnsi="Times New Roman" w:cs="Times New Roman"/>
          <w:b/>
          <w:noProof/>
          <w:sz w:val="24"/>
          <w:szCs w:val="24"/>
          <w:lang w:eastAsia="ru-RU"/>
        </w:rPr>
        <w:t xml:space="preserve"> </w:t>
      </w:r>
      <w:r w:rsidR="00EE3795">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drawing>
          <wp:inline distT="0" distB="0" distL="0" distR="0" wp14:anchorId="65BF2084" wp14:editId="704F440A">
            <wp:extent cx="4155034" cy="5527269"/>
            <wp:effectExtent l="0" t="0" r="0"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BEBA8EAE-BF5A-486C-A8C5-ECC9F3942E4B}">
                          <a14:imgProps xmlns:a14="http://schemas.microsoft.com/office/drawing/2010/main">
                            <a14:imgLayer r:embed="rId6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55281" cy="5527598"/>
                    </a:xfrm>
                    <a:prstGeom prst="rect">
                      <a:avLst/>
                    </a:prstGeom>
                    <a:noFill/>
                    <a:ln>
                      <a:noFill/>
                    </a:ln>
                  </pic:spPr>
                </pic:pic>
              </a:graphicData>
            </a:graphic>
          </wp:inline>
        </w:drawing>
      </w:r>
    </w:p>
    <w:p w:rsidR="00CD41CC" w:rsidRPr="00CD41CC" w:rsidRDefault="00EE3795" w:rsidP="00CD41CC">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Цикл картин </w:t>
      </w:r>
      <w:r w:rsidR="00CD41CC" w:rsidRPr="00CD41CC">
        <w:rPr>
          <w:rFonts w:ascii="Times New Roman" w:hAnsi="Times New Roman" w:cs="Times New Roman"/>
          <w:b/>
          <w:noProof/>
          <w:sz w:val="24"/>
          <w:szCs w:val="24"/>
          <w:lang w:eastAsia="ru-RU"/>
        </w:rPr>
        <w:t>«Жизнь Марии Медичи»</w:t>
      </w:r>
      <w:r>
        <w:rPr>
          <w:rFonts w:ascii="Times New Roman" w:hAnsi="Times New Roman" w:cs="Times New Roman"/>
          <w:b/>
          <w:noProof/>
          <w:sz w:val="24"/>
          <w:szCs w:val="24"/>
          <w:lang w:eastAsia="ru-RU"/>
        </w:rPr>
        <w:t xml:space="preserve">. </w:t>
      </w:r>
      <w:r w:rsidR="00CD41CC" w:rsidRPr="00CD41CC">
        <w:rPr>
          <w:rFonts w:ascii="Times New Roman" w:hAnsi="Times New Roman" w:cs="Times New Roman"/>
          <w:b/>
          <w:noProof/>
          <w:sz w:val="24"/>
          <w:szCs w:val="24"/>
          <w:lang w:eastAsia="ru-RU"/>
        </w:rPr>
        <w:t>1622-1625</w:t>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 xml:space="preserve">К </w:t>
      </w:r>
      <w:r w:rsidR="00EE3795">
        <w:rPr>
          <w:rFonts w:ascii="Times New Roman" w:hAnsi="Times New Roman" w:cs="Times New Roman"/>
          <w:b/>
          <w:noProof/>
          <w:sz w:val="24"/>
          <w:szCs w:val="24"/>
          <w:lang w:eastAsia="ru-RU"/>
        </w:rPr>
        <w:t>1620-м гг.</w:t>
      </w:r>
      <w:r w:rsidRPr="00CD41CC">
        <w:rPr>
          <w:rFonts w:ascii="Times New Roman" w:hAnsi="Times New Roman" w:cs="Times New Roman"/>
          <w:b/>
          <w:noProof/>
          <w:sz w:val="24"/>
          <w:szCs w:val="24"/>
          <w:lang w:eastAsia="ru-RU"/>
        </w:rPr>
        <w:t xml:space="preserve"> относится создание двадцати больших композиций на тему «Жизнь Марии Медичи», предназначенных для украшения Люксембургского дворца</w:t>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drawing>
          <wp:inline distT="0" distB="0" distL="0" distR="0" wp14:anchorId="2BF2168A" wp14:editId="01577CFC">
            <wp:extent cx="4832919" cy="6013094"/>
            <wp:effectExtent l="0" t="0" r="6350" b="6985"/>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l="1942" t="1920" r="1295" b="2817"/>
                    <a:stretch/>
                  </pic:blipFill>
                  <pic:spPr bwMode="auto">
                    <a:xfrm>
                      <a:off x="0" y="0"/>
                      <a:ext cx="4834461" cy="6015013"/>
                    </a:xfrm>
                    <a:prstGeom prst="rect">
                      <a:avLst/>
                    </a:prstGeom>
                    <a:noFill/>
                    <a:ln>
                      <a:noFill/>
                    </a:ln>
                    <a:extLst>
                      <a:ext uri="{53640926-AAD7-44D8-BBD7-CCE9431645EC}">
                        <a14:shadowObscured xmlns:a14="http://schemas.microsoft.com/office/drawing/2010/main"/>
                      </a:ext>
                    </a:extLst>
                  </pic:spPr>
                </pic:pic>
              </a:graphicData>
            </a:graphic>
          </wp:inline>
        </w:drawing>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Пр</w:t>
      </w:r>
      <w:r w:rsidR="00EE3795">
        <w:rPr>
          <w:rFonts w:ascii="Times New Roman" w:hAnsi="Times New Roman" w:cs="Times New Roman"/>
          <w:b/>
          <w:noProof/>
          <w:sz w:val="24"/>
          <w:szCs w:val="24"/>
          <w:lang w:eastAsia="ru-RU"/>
        </w:rPr>
        <w:t>ибытие Марии Медичи в Марсель</w:t>
      </w:r>
    </w:p>
    <w:p w:rsidR="00CD41CC" w:rsidRPr="00CD41CC" w:rsidRDefault="00CD41CC" w:rsidP="00834BE7">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drawing>
          <wp:inline distT="0" distB="0" distL="0" distR="0" wp14:anchorId="01846008" wp14:editId="4E64B5AC">
            <wp:extent cx="4069331" cy="5486400"/>
            <wp:effectExtent l="0" t="0" r="7620"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3808" cy="5505918"/>
                    </a:xfrm>
                    <a:prstGeom prst="rect">
                      <a:avLst/>
                    </a:prstGeom>
                    <a:noFill/>
                    <a:ln>
                      <a:noFill/>
                    </a:ln>
                  </pic:spPr>
                </pic:pic>
              </a:graphicData>
            </a:graphic>
          </wp:inline>
        </w:drawing>
      </w:r>
      <w:r w:rsidR="00834BE7">
        <w:rPr>
          <w:rFonts w:ascii="Times New Roman" w:hAnsi="Times New Roman" w:cs="Times New Roman"/>
          <w:b/>
          <w:noProof/>
          <w:sz w:val="24"/>
          <w:szCs w:val="24"/>
          <w:lang w:eastAsia="ru-RU"/>
        </w:rPr>
        <w:t xml:space="preserve">                                                </w:t>
      </w:r>
      <w:r w:rsidR="00834BE7" w:rsidRPr="00834BE7">
        <w:rPr>
          <w:rFonts w:ascii="Times New Roman" w:hAnsi="Times New Roman" w:cs="Times New Roman"/>
          <w:b/>
          <w:noProof/>
          <w:sz w:val="24"/>
          <w:szCs w:val="24"/>
          <w:lang w:eastAsia="ru-RU"/>
        </w:rPr>
        <w:drawing>
          <wp:inline distT="0" distB="0" distL="0" distR="0" wp14:anchorId="089A6C1E" wp14:editId="273277AB">
            <wp:extent cx="3935578" cy="5488402"/>
            <wp:effectExtent l="0" t="0" r="8255"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l="26714" t="2286" r="26604" b="8821"/>
                    <a:stretch>
                      <a:fillRect/>
                    </a:stretch>
                  </pic:blipFill>
                  <pic:spPr bwMode="auto">
                    <a:xfrm>
                      <a:off x="0" y="0"/>
                      <a:ext cx="3935840" cy="5488768"/>
                    </a:xfrm>
                    <a:prstGeom prst="rect">
                      <a:avLst/>
                    </a:prstGeom>
                    <a:noFill/>
                    <a:ln>
                      <a:noFill/>
                    </a:ln>
                  </pic:spPr>
                </pic:pic>
              </a:graphicData>
            </a:graphic>
          </wp:inline>
        </w:drawing>
      </w:r>
    </w:p>
    <w:p w:rsidR="00CD41CC" w:rsidRPr="00CD41CC" w:rsidRDefault="00D10F15" w:rsidP="00834BE7">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834BE7">
        <w:rPr>
          <w:rFonts w:ascii="Times New Roman" w:hAnsi="Times New Roman" w:cs="Times New Roman"/>
          <w:b/>
          <w:noProof/>
          <w:sz w:val="24"/>
          <w:szCs w:val="24"/>
          <w:lang w:eastAsia="ru-RU"/>
        </w:rPr>
        <w:t xml:space="preserve"> </w:t>
      </w:r>
      <w:r w:rsidR="00CD41CC" w:rsidRPr="00CD41CC">
        <w:rPr>
          <w:rFonts w:ascii="Times New Roman" w:hAnsi="Times New Roman" w:cs="Times New Roman"/>
          <w:b/>
          <w:noProof/>
          <w:sz w:val="24"/>
          <w:szCs w:val="24"/>
          <w:lang w:eastAsia="ru-RU"/>
        </w:rPr>
        <w:t>Портрет молодой женщины</w:t>
      </w:r>
      <w:r w:rsidR="00EE3795">
        <w:rPr>
          <w:rFonts w:ascii="Times New Roman" w:hAnsi="Times New Roman" w:cs="Times New Roman"/>
          <w:b/>
          <w:noProof/>
          <w:sz w:val="24"/>
          <w:szCs w:val="24"/>
          <w:lang w:eastAsia="ru-RU"/>
        </w:rPr>
        <w:t>. О</w:t>
      </w:r>
      <w:r w:rsidR="00CD41CC" w:rsidRPr="00CD41CC">
        <w:rPr>
          <w:rFonts w:ascii="Times New Roman" w:hAnsi="Times New Roman" w:cs="Times New Roman"/>
          <w:b/>
          <w:noProof/>
          <w:sz w:val="24"/>
          <w:szCs w:val="24"/>
          <w:lang w:eastAsia="ru-RU"/>
        </w:rPr>
        <w:t>к</w:t>
      </w:r>
      <w:r w:rsidR="00EE3795">
        <w:rPr>
          <w:rFonts w:ascii="Times New Roman" w:hAnsi="Times New Roman" w:cs="Times New Roman"/>
          <w:b/>
          <w:noProof/>
          <w:sz w:val="24"/>
          <w:szCs w:val="24"/>
          <w:lang w:eastAsia="ru-RU"/>
        </w:rPr>
        <w:t>.</w:t>
      </w:r>
      <w:r w:rsidR="00CD41CC" w:rsidRPr="00CD41CC">
        <w:rPr>
          <w:rFonts w:ascii="Times New Roman" w:hAnsi="Times New Roman" w:cs="Times New Roman"/>
          <w:b/>
          <w:noProof/>
          <w:sz w:val="24"/>
          <w:szCs w:val="24"/>
          <w:lang w:eastAsia="ru-RU"/>
        </w:rPr>
        <w:t xml:space="preserve"> 1625</w:t>
      </w:r>
      <w:r w:rsidR="00834BE7">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834BE7">
        <w:rPr>
          <w:rFonts w:ascii="Times New Roman" w:hAnsi="Times New Roman" w:cs="Times New Roman"/>
          <w:b/>
          <w:noProof/>
          <w:sz w:val="24"/>
          <w:szCs w:val="24"/>
          <w:lang w:eastAsia="ru-RU"/>
        </w:rPr>
        <w:t xml:space="preserve">                   </w:t>
      </w:r>
      <w:r w:rsidR="00834BE7" w:rsidRPr="00834BE7">
        <w:rPr>
          <w:rFonts w:ascii="Times New Roman" w:hAnsi="Times New Roman" w:cs="Times New Roman"/>
          <w:b/>
          <w:noProof/>
          <w:sz w:val="24"/>
          <w:szCs w:val="24"/>
          <w:lang w:eastAsia="ru-RU"/>
        </w:rPr>
        <w:t>Автопортрет</w:t>
      </w:r>
      <w:r w:rsidR="00834BE7">
        <w:rPr>
          <w:rFonts w:ascii="Times New Roman" w:hAnsi="Times New Roman" w:cs="Times New Roman"/>
          <w:b/>
          <w:noProof/>
          <w:sz w:val="24"/>
          <w:szCs w:val="24"/>
          <w:lang w:eastAsia="ru-RU"/>
        </w:rPr>
        <w:t>. О</w:t>
      </w:r>
      <w:r w:rsidR="00834BE7" w:rsidRPr="00834BE7">
        <w:rPr>
          <w:rFonts w:ascii="Times New Roman" w:hAnsi="Times New Roman" w:cs="Times New Roman"/>
          <w:b/>
          <w:noProof/>
          <w:sz w:val="24"/>
          <w:szCs w:val="24"/>
          <w:lang w:eastAsia="ru-RU"/>
        </w:rPr>
        <w:t>к</w:t>
      </w:r>
      <w:r w:rsidR="00834BE7">
        <w:rPr>
          <w:rFonts w:ascii="Times New Roman" w:hAnsi="Times New Roman" w:cs="Times New Roman"/>
          <w:b/>
          <w:noProof/>
          <w:sz w:val="24"/>
          <w:szCs w:val="24"/>
          <w:lang w:eastAsia="ru-RU"/>
        </w:rPr>
        <w:t>. 1638</w:t>
      </w:r>
    </w:p>
    <w:p w:rsidR="00EE3795" w:rsidRPr="00D10F15" w:rsidRDefault="00CD41CC" w:rsidP="00D10F15">
      <w:pPr>
        <w:spacing w:after="0" w:line="360" w:lineRule="auto"/>
        <w:jc w:val="center"/>
        <w:rPr>
          <w:rFonts w:ascii="Times New Roman" w:hAnsi="Times New Roman" w:cs="Times New Roman"/>
          <w:b/>
          <w:noProof/>
          <w:color w:val="FF0000"/>
          <w:sz w:val="24"/>
          <w:szCs w:val="24"/>
          <w:lang w:eastAsia="ru-RU"/>
        </w:rPr>
      </w:pPr>
      <w:r w:rsidRPr="00D10F15">
        <w:rPr>
          <w:rFonts w:ascii="Times New Roman" w:hAnsi="Times New Roman" w:cs="Times New Roman"/>
          <w:b/>
          <w:noProof/>
          <w:color w:val="FF0000"/>
          <w:sz w:val="24"/>
          <w:szCs w:val="24"/>
          <w:lang w:eastAsia="ru-RU"/>
        </w:rPr>
        <w:t>В 1620</w:t>
      </w:r>
      <w:r w:rsidR="00834BE7" w:rsidRPr="00D10F15">
        <w:rPr>
          <w:rFonts w:ascii="Times New Roman" w:hAnsi="Times New Roman" w:cs="Times New Roman"/>
          <w:b/>
          <w:noProof/>
          <w:color w:val="FF0000"/>
          <w:sz w:val="24"/>
          <w:szCs w:val="24"/>
          <w:lang w:eastAsia="ru-RU"/>
        </w:rPr>
        <w:t>-1630</w:t>
      </w:r>
      <w:r w:rsidRPr="00D10F15">
        <w:rPr>
          <w:rFonts w:ascii="Times New Roman" w:hAnsi="Times New Roman" w:cs="Times New Roman"/>
          <w:b/>
          <w:noProof/>
          <w:color w:val="FF0000"/>
          <w:sz w:val="24"/>
          <w:szCs w:val="24"/>
          <w:lang w:eastAsia="ru-RU"/>
        </w:rPr>
        <w:t>-е г</w:t>
      </w:r>
      <w:r w:rsidR="00834BE7" w:rsidRPr="00D10F15">
        <w:rPr>
          <w:rFonts w:ascii="Times New Roman" w:hAnsi="Times New Roman" w:cs="Times New Roman"/>
          <w:b/>
          <w:noProof/>
          <w:color w:val="FF0000"/>
          <w:sz w:val="24"/>
          <w:szCs w:val="24"/>
          <w:lang w:eastAsia="ru-RU"/>
        </w:rPr>
        <w:t>г.</w:t>
      </w:r>
      <w:r w:rsidRPr="00D10F15">
        <w:rPr>
          <w:rFonts w:ascii="Times New Roman" w:hAnsi="Times New Roman" w:cs="Times New Roman"/>
          <w:b/>
          <w:noProof/>
          <w:color w:val="FF0000"/>
          <w:sz w:val="24"/>
          <w:szCs w:val="24"/>
          <w:lang w:eastAsia="ru-RU"/>
        </w:rPr>
        <w:t xml:space="preserve"> Рубенс много работал как портретист</w:t>
      </w:r>
    </w:p>
    <w:p w:rsidR="00834BE7" w:rsidRPr="00D10F15" w:rsidRDefault="00834BE7" w:rsidP="00D10F15">
      <w:pPr>
        <w:spacing w:after="0" w:line="360" w:lineRule="auto"/>
        <w:jc w:val="center"/>
        <w:rPr>
          <w:rFonts w:ascii="Times New Roman" w:hAnsi="Times New Roman" w:cs="Times New Roman"/>
          <w:b/>
          <w:noProof/>
          <w:sz w:val="24"/>
          <w:szCs w:val="24"/>
          <w:lang w:eastAsia="ru-RU"/>
        </w:rPr>
      </w:pPr>
      <w:r w:rsidRPr="00D10F15">
        <w:rPr>
          <w:rFonts w:ascii="Times New Roman" w:hAnsi="Times New Roman" w:cs="Times New Roman"/>
          <w:b/>
          <w:noProof/>
          <w:sz w:val="24"/>
          <w:szCs w:val="24"/>
          <w:lang w:eastAsia="ru-RU"/>
        </w:rPr>
        <w:t>Для художника важно личное отношение к модели</w:t>
      </w: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drawing>
          <wp:inline distT="0" distB="0" distL="0" distR="0">
            <wp:extent cx="4004990" cy="5574182"/>
            <wp:effectExtent l="0" t="0" r="0" b="762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05431" cy="5574795"/>
                    </a:xfrm>
                    <a:prstGeom prst="rect">
                      <a:avLst/>
                    </a:prstGeom>
                    <a:noFill/>
                    <a:ln>
                      <a:noFill/>
                    </a:ln>
                  </pic:spPr>
                </pic:pic>
              </a:graphicData>
            </a:graphic>
          </wp:inline>
        </w:drawing>
      </w:r>
    </w:p>
    <w:p w:rsidR="00AA79DA"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t>Портрет Елены Фоурмен с детьми</w:t>
      </w:r>
      <w:r w:rsidR="00AA79DA">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t>1636</w:t>
      </w:r>
    </w:p>
    <w:p w:rsidR="00AA79DA" w:rsidRPr="00AA79DA" w:rsidRDefault="00CD41CC" w:rsidP="00CD41CC">
      <w:pPr>
        <w:spacing w:after="0" w:line="360" w:lineRule="auto"/>
        <w:jc w:val="center"/>
        <w:rPr>
          <w:rFonts w:ascii="Times New Roman" w:hAnsi="Times New Roman" w:cs="Times New Roman"/>
          <w:b/>
          <w:noProof/>
          <w:color w:val="FF0000"/>
          <w:sz w:val="24"/>
          <w:szCs w:val="24"/>
          <w:lang w:eastAsia="ru-RU"/>
        </w:rPr>
      </w:pPr>
      <w:r w:rsidRPr="00AA79DA">
        <w:rPr>
          <w:rFonts w:ascii="Times New Roman" w:hAnsi="Times New Roman" w:cs="Times New Roman"/>
          <w:b/>
          <w:noProof/>
          <w:color w:val="FF0000"/>
          <w:sz w:val="24"/>
          <w:szCs w:val="24"/>
          <w:lang w:eastAsia="ru-RU"/>
        </w:rPr>
        <w:t>С 1630-х годов начался поздний период художественной деятельности Рубенса</w:t>
      </w:r>
    </w:p>
    <w:p w:rsidR="00AA79DA" w:rsidRPr="00AA79DA" w:rsidRDefault="00AA79DA" w:rsidP="00AA79DA">
      <w:pPr>
        <w:spacing w:after="0" w:line="360" w:lineRule="auto"/>
        <w:jc w:val="center"/>
        <w:rPr>
          <w:rFonts w:ascii="Times New Roman" w:hAnsi="Times New Roman" w:cs="Times New Roman"/>
          <w:b/>
          <w:noProof/>
          <w:sz w:val="24"/>
          <w:szCs w:val="24"/>
          <w:lang w:eastAsia="ru-RU"/>
        </w:rPr>
      </w:pPr>
      <w:r w:rsidRPr="00AA79DA">
        <w:rPr>
          <w:rFonts w:ascii="Times New Roman" w:hAnsi="Times New Roman" w:cs="Times New Roman"/>
          <w:b/>
          <w:noProof/>
          <w:sz w:val="24"/>
          <w:szCs w:val="24"/>
          <w:lang w:eastAsia="ru-RU"/>
        </w:rPr>
        <w:drawing>
          <wp:inline distT="0" distB="0" distL="0" distR="0" wp14:anchorId="6F05DB93" wp14:editId="4EC5775C">
            <wp:extent cx="2328362" cy="324063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34334" cy="3248945"/>
                    </a:xfrm>
                    <a:prstGeom prst="rect">
                      <a:avLst/>
                    </a:prstGeom>
                    <a:noFill/>
                    <a:ln>
                      <a:noFill/>
                    </a:ln>
                  </pic:spPr>
                </pic:pic>
              </a:graphicData>
            </a:graphic>
          </wp:inline>
        </w:drawing>
      </w:r>
      <w:r>
        <w:rPr>
          <w:rFonts w:ascii="Times New Roman" w:hAnsi="Times New Roman" w:cs="Times New Roman"/>
          <w:b/>
          <w:noProof/>
          <w:sz w:val="24"/>
          <w:szCs w:val="24"/>
          <w:lang w:eastAsia="ru-RU"/>
        </w:rPr>
        <w:t xml:space="preserve">      </w:t>
      </w:r>
      <w:r>
        <w:rPr>
          <w:noProof/>
          <w:lang w:eastAsia="ru-RU"/>
        </w:rPr>
        <w:drawing>
          <wp:inline distT="0" distB="0" distL="0" distR="0" wp14:anchorId="6CE2FFFA" wp14:editId="6ECD56C4">
            <wp:extent cx="4747565" cy="3253734"/>
            <wp:effectExtent l="0" t="0" r="0" b="4445"/>
            <wp:docPr id="26" name="Рисунок 26" descr="http://styleinsider.com.ua/wp-content/uploads/2018/03/rubens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yleinsider.com.ua/wp-content/uploads/2018/03/rubens_6.jpg"/>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l="7819" r="7089" b="12772"/>
                    <a:stretch/>
                  </pic:blipFill>
                  <pic:spPr bwMode="auto">
                    <a:xfrm>
                      <a:off x="0" y="0"/>
                      <a:ext cx="4758129" cy="32609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eastAsia="ru-RU"/>
        </w:rPr>
        <w:t xml:space="preserve">        </w:t>
      </w:r>
      <w:r w:rsidRPr="00834BE7">
        <w:rPr>
          <w:rFonts w:ascii="Times New Roman" w:hAnsi="Times New Roman" w:cs="Times New Roman"/>
          <w:b/>
          <w:noProof/>
          <w:sz w:val="24"/>
          <w:szCs w:val="24"/>
          <w:lang w:eastAsia="ru-RU"/>
        </w:rPr>
        <w:drawing>
          <wp:inline distT="0" distB="0" distL="0" distR="0" wp14:anchorId="3E0332C9" wp14:editId="1BC0307F">
            <wp:extent cx="2333548" cy="3254274"/>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l="26714" t="2286" r="26604" b="8821"/>
                    <a:stretch>
                      <a:fillRect/>
                    </a:stretch>
                  </pic:blipFill>
                  <pic:spPr bwMode="auto">
                    <a:xfrm>
                      <a:off x="0" y="0"/>
                      <a:ext cx="2337170" cy="3259324"/>
                    </a:xfrm>
                    <a:prstGeom prst="rect">
                      <a:avLst/>
                    </a:prstGeom>
                    <a:noFill/>
                    <a:ln>
                      <a:noFill/>
                    </a:ln>
                  </pic:spPr>
                </pic:pic>
              </a:graphicData>
            </a:graphic>
          </wp:inline>
        </w:drawing>
      </w:r>
    </w:p>
    <w:p w:rsidR="00AA79DA" w:rsidRPr="00AA79DA" w:rsidRDefault="00AA79DA" w:rsidP="00AA79DA">
      <w:pPr>
        <w:spacing w:after="0" w:line="360" w:lineRule="auto"/>
        <w:jc w:val="both"/>
        <w:rPr>
          <w:rFonts w:ascii="Times New Roman" w:hAnsi="Times New Roman" w:cs="Times New Roman"/>
          <w:b/>
          <w:noProof/>
          <w:sz w:val="24"/>
          <w:szCs w:val="24"/>
          <w:lang w:eastAsia="ru-RU"/>
        </w:rPr>
      </w:pPr>
      <w:r w:rsidRPr="00AA79DA">
        <w:rPr>
          <w:rFonts w:ascii="Times New Roman" w:hAnsi="Times New Roman" w:cs="Times New Roman"/>
          <w:b/>
          <w:noProof/>
          <w:sz w:val="24"/>
          <w:szCs w:val="24"/>
          <w:lang w:eastAsia="ru-RU"/>
        </w:rPr>
        <w:t>Портрет Елены Фоурмен с детьми. 1636</w:t>
      </w:r>
      <w:r>
        <w:rPr>
          <w:rFonts w:ascii="Times New Roman" w:hAnsi="Times New Roman" w:cs="Times New Roman"/>
          <w:b/>
          <w:noProof/>
          <w:sz w:val="24"/>
          <w:szCs w:val="24"/>
          <w:lang w:eastAsia="ru-RU"/>
        </w:rPr>
        <w:t xml:space="preserve">                                          Замок Стен </w:t>
      </w:r>
      <w:r>
        <w:t xml:space="preserve">                                                                                      </w:t>
      </w:r>
      <w:r w:rsidRPr="00AA79DA">
        <w:rPr>
          <w:rFonts w:ascii="Times New Roman" w:hAnsi="Times New Roman" w:cs="Times New Roman"/>
          <w:b/>
          <w:noProof/>
          <w:sz w:val="24"/>
          <w:szCs w:val="24"/>
          <w:lang w:eastAsia="ru-RU"/>
        </w:rPr>
        <w:t>Автопортрет. Ок. 1638</w:t>
      </w:r>
    </w:p>
    <w:p w:rsidR="00AA79DA" w:rsidRDefault="00AA79DA" w:rsidP="00AA79DA">
      <w:pPr>
        <w:spacing w:after="0" w:line="360" w:lineRule="auto"/>
        <w:jc w:val="both"/>
        <w:rPr>
          <w:rFonts w:ascii="Times New Roman" w:hAnsi="Times New Roman" w:cs="Times New Roman"/>
          <w:b/>
          <w:noProof/>
          <w:sz w:val="24"/>
          <w:szCs w:val="24"/>
          <w:lang w:eastAsia="ru-RU"/>
        </w:rPr>
      </w:pPr>
    </w:p>
    <w:p w:rsidR="00AA79DA" w:rsidRDefault="00AA79DA" w:rsidP="00AA79DA">
      <w:pPr>
        <w:spacing w:after="0" w:line="360" w:lineRule="auto"/>
        <w:jc w:val="both"/>
        <w:rPr>
          <w:rFonts w:ascii="Times New Roman" w:hAnsi="Times New Roman" w:cs="Times New Roman"/>
          <w:b/>
          <w:noProof/>
          <w:sz w:val="24"/>
          <w:szCs w:val="24"/>
          <w:lang w:eastAsia="ru-RU"/>
        </w:rPr>
      </w:pPr>
    </w:p>
    <w:p w:rsidR="00AA79DA" w:rsidRDefault="00AA79DA" w:rsidP="00AA79DA">
      <w:pPr>
        <w:spacing w:after="0" w:line="360" w:lineRule="auto"/>
        <w:jc w:val="both"/>
        <w:rPr>
          <w:rFonts w:ascii="Times New Roman" w:hAnsi="Times New Roman" w:cs="Times New Roman"/>
          <w:b/>
          <w:noProof/>
          <w:sz w:val="24"/>
          <w:szCs w:val="24"/>
          <w:lang w:eastAsia="ru-RU"/>
        </w:rPr>
      </w:pPr>
    </w:p>
    <w:p w:rsidR="00AA79DA" w:rsidRDefault="00AA79DA" w:rsidP="00AA79DA">
      <w:pPr>
        <w:spacing w:after="0" w:line="360" w:lineRule="auto"/>
        <w:jc w:val="both"/>
        <w:rPr>
          <w:rFonts w:ascii="Times New Roman" w:hAnsi="Times New Roman" w:cs="Times New Roman"/>
          <w:b/>
          <w:noProof/>
          <w:sz w:val="24"/>
          <w:szCs w:val="24"/>
          <w:lang w:eastAsia="ru-RU"/>
        </w:rPr>
      </w:pPr>
    </w:p>
    <w:p w:rsidR="00AA79DA" w:rsidRDefault="00AA79DA" w:rsidP="00AA79DA">
      <w:pPr>
        <w:spacing w:after="0" w:line="360" w:lineRule="auto"/>
        <w:jc w:val="both"/>
        <w:rPr>
          <w:rFonts w:ascii="Times New Roman" w:hAnsi="Times New Roman" w:cs="Times New Roman"/>
          <w:b/>
          <w:noProof/>
          <w:sz w:val="24"/>
          <w:szCs w:val="24"/>
          <w:lang w:eastAsia="ru-RU"/>
        </w:rPr>
      </w:pPr>
    </w:p>
    <w:p w:rsidR="00AA79DA" w:rsidRDefault="00AA79DA" w:rsidP="00AA79DA">
      <w:pPr>
        <w:spacing w:after="0" w:line="360" w:lineRule="auto"/>
        <w:jc w:val="both"/>
        <w:rPr>
          <w:rFonts w:ascii="Times New Roman" w:hAnsi="Times New Roman" w:cs="Times New Roman"/>
          <w:b/>
          <w:noProof/>
          <w:sz w:val="24"/>
          <w:szCs w:val="24"/>
          <w:lang w:eastAsia="ru-RU"/>
        </w:rPr>
      </w:pPr>
    </w:p>
    <w:p w:rsidR="00AA79DA" w:rsidRDefault="00AA79DA" w:rsidP="00AA79DA">
      <w:pPr>
        <w:spacing w:after="0" w:line="360" w:lineRule="auto"/>
        <w:jc w:val="both"/>
        <w:rPr>
          <w:rFonts w:ascii="Times New Roman" w:hAnsi="Times New Roman" w:cs="Times New Roman"/>
          <w:b/>
          <w:noProof/>
          <w:sz w:val="24"/>
          <w:szCs w:val="24"/>
          <w:lang w:eastAsia="ru-RU"/>
        </w:rPr>
      </w:pPr>
    </w:p>
    <w:p w:rsidR="00CD41CC" w:rsidRPr="00CD41CC" w:rsidRDefault="00CD41CC" w:rsidP="00CD41CC">
      <w:pPr>
        <w:spacing w:after="0" w:line="360" w:lineRule="auto"/>
        <w:jc w:val="center"/>
        <w:rPr>
          <w:rFonts w:ascii="Times New Roman" w:hAnsi="Times New Roman" w:cs="Times New Roman"/>
          <w:b/>
          <w:noProof/>
          <w:sz w:val="24"/>
          <w:szCs w:val="24"/>
          <w:lang w:eastAsia="ru-RU"/>
        </w:rPr>
      </w:pPr>
      <w:r w:rsidRPr="00CD41CC">
        <w:rPr>
          <w:rFonts w:ascii="Times New Roman" w:hAnsi="Times New Roman" w:cs="Times New Roman"/>
          <w:b/>
          <w:noProof/>
          <w:sz w:val="24"/>
          <w:szCs w:val="24"/>
          <w:lang w:eastAsia="ru-RU"/>
        </w:rPr>
        <w:drawing>
          <wp:inline distT="0" distB="0" distL="0" distR="0">
            <wp:extent cx="5141552" cy="3188902"/>
            <wp:effectExtent l="0" t="0" r="254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42585" cy="3189543"/>
                    </a:xfrm>
                    <a:prstGeom prst="rect">
                      <a:avLst/>
                    </a:prstGeom>
                    <a:noFill/>
                    <a:ln>
                      <a:noFill/>
                    </a:ln>
                  </pic:spPr>
                </pic:pic>
              </a:graphicData>
            </a:graphic>
          </wp:inline>
        </w:drawing>
      </w:r>
      <w:r w:rsidRPr="00CD41CC">
        <w:rPr>
          <w:rFonts w:ascii="Times New Roman" w:hAnsi="Times New Roman" w:cs="Times New Roman"/>
          <w:b/>
          <w:noProof/>
          <w:sz w:val="24"/>
          <w:szCs w:val="24"/>
          <w:lang w:eastAsia="ru-RU"/>
        </w:rPr>
        <w:t xml:space="preserve">   </w:t>
      </w:r>
      <w:r w:rsidR="00AA79DA">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t xml:space="preserve">  </w:t>
      </w:r>
      <w:r w:rsidRPr="00CD41CC">
        <w:rPr>
          <w:rFonts w:ascii="Times New Roman" w:hAnsi="Times New Roman" w:cs="Times New Roman"/>
          <w:b/>
          <w:noProof/>
          <w:sz w:val="24"/>
          <w:szCs w:val="24"/>
          <w:lang w:eastAsia="ru-RU"/>
        </w:rPr>
        <w:drawing>
          <wp:inline distT="0" distB="0" distL="0" distR="0">
            <wp:extent cx="4526777" cy="3188086"/>
            <wp:effectExtent l="0" t="0" r="762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28521" cy="3189314"/>
                    </a:xfrm>
                    <a:prstGeom prst="rect">
                      <a:avLst/>
                    </a:prstGeom>
                    <a:noFill/>
                    <a:ln>
                      <a:noFill/>
                    </a:ln>
                  </pic:spPr>
                </pic:pic>
              </a:graphicData>
            </a:graphic>
          </wp:inline>
        </w:drawing>
      </w:r>
    </w:p>
    <w:p w:rsidR="00D96996" w:rsidRPr="00D10F15" w:rsidRDefault="00AA79DA" w:rsidP="00D10F15">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CD41CC" w:rsidRPr="00CD41CC">
        <w:rPr>
          <w:rFonts w:ascii="Times New Roman" w:hAnsi="Times New Roman" w:cs="Times New Roman"/>
          <w:b/>
          <w:noProof/>
          <w:sz w:val="24"/>
          <w:szCs w:val="24"/>
          <w:lang w:eastAsia="ru-RU"/>
        </w:rPr>
        <w:t>Кр</w:t>
      </w:r>
      <w:r>
        <w:rPr>
          <w:rFonts w:ascii="Times New Roman" w:hAnsi="Times New Roman" w:cs="Times New Roman"/>
          <w:b/>
          <w:noProof/>
          <w:sz w:val="24"/>
          <w:szCs w:val="24"/>
          <w:lang w:eastAsia="ru-RU"/>
        </w:rPr>
        <w:t>естьяне, возвращающиеся с полей. П</w:t>
      </w:r>
      <w:r w:rsidR="00CD41CC" w:rsidRPr="00CD41CC">
        <w:rPr>
          <w:rFonts w:ascii="Times New Roman" w:hAnsi="Times New Roman" w:cs="Times New Roman"/>
          <w:b/>
          <w:noProof/>
          <w:sz w:val="24"/>
          <w:szCs w:val="24"/>
          <w:lang w:eastAsia="ru-RU"/>
        </w:rPr>
        <w:t xml:space="preserve">осле 1635     </w:t>
      </w:r>
      <w:r>
        <w:rPr>
          <w:rFonts w:ascii="Times New Roman" w:hAnsi="Times New Roman" w:cs="Times New Roman"/>
          <w:b/>
          <w:noProof/>
          <w:sz w:val="24"/>
          <w:szCs w:val="24"/>
          <w:lang w:eastAsia="ru-RU"/>
        </w:rPr>
        <w:t xml:space="preserve">                                           </w:t>
      </w:r>
      <w:r w:rsidR="00CD41CC" w:rsidRPr="00CD41CC">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 xml:space="preserve"> </w:t>
      </w:r>
      <w:r w:rsidR="00CD41CC" w:rsidRPr="00CD41CC">
        <w:rPr>
          <w:rFonts w:ascii="Times New Roman" w:hAnsi="Times New Roman" w:cs="Times New Roman"/>
          <w:b/>
          <w:noProof/>
          <w:sz w:val="24"/>
          <w:szCs w:val="24"/>
          <w:lang w:eastAsia="ru-RU"/>
        </w:rPr>
        <w:t>Крестьянский танец</w:t>
      </w:r>
      <w:r>
        <w:rPr>
          <w:rFonts w:ascii="Times New Roman" w:hAnsi="Times New Roman" w:cs="Times New Roman"/>
          <w:b/>
          <w:noProof/>
          <w:sz w:val="24"/>
          <w:szCs w:val="24"/>
          <w:lang w:eastAsia="ru-RU"/>
        </w:rPr>
        <w:t>. Между 1636 и 1640</w:t>
      </w:r>
    </w:p>
    <w:p w:rsidR="00AA79DA" w:rsidRPr="00D96996" w:rsidRDefault="00CD41CC" w:rsidP="00CD41CC">
      <w:pPr>
        <w:spacing w:after="0" w:line="360" w:lineRule="auto"/>
        <w:jc w:val="center"/>
        <w:rPr>
          <w:rFonts w:ascii="Times New Roman" w:hAnsi="Times New Roman" w:cs="Times New Roman"/>
          <w:b/>
          <w:noProof/>
          <w:color w:val="FF0000"/>
          <w:sz w:val="24"/>
          <w:szCs w:val="24"/>
          <w:lang w:eastAsia="ru-RU"/>
        </w:rPr>
      </w:pPr>
      <w:r w:rsidRPr="00D96996">
        <w:rPr>
          <w:rFonts w:ascii="Times New Roman" w:hAnsi="Times New Roman" w:cs="Times New Roman"/>
          <w:b/>
          <w:noProof/>
          <w:color w:val="FF0000"/>
          <w:sz w:val="24"/>
          <w:szCs w:val="24"/>
          <w:lang w:eastAsia="ru-RU"/>
        </w:rPr>
        <w:t xml:space="preserve">Одна из центральных тем </w:t>
      </w:r>
      <w:r w:rsidR="00AA79DA" w:rsidRPr="00D96996">
        <w:rPr>
          <w:rFonts w:ascii="Times New Roman" w:hAnsi="Times New Roman" w:cs="Times New Roman"/>
          <w:b/>
          <w:noProof/>
          <w:color w:val="FF0000"/>
          <w:sz w:val="24"/>
          <w:szCs w:val="24"/>
          <w:lang w:eastAsia="ru-RU"/>
        </w:rPr>
        <w:t>позднего</w:t>
      </w:r>
      <w:r w:rsidRPr="00D96996">
        <w:rPr>
          <w:rFonts w:ascii="Times New Roman" w:hAnsi="Times New Roman" w:cs="Times New Roman"/>
          <w:b/>
          <w:noProof/>
          <w:color w:val="FF0000"/>
          <w:sz w:val="24"/>
          <w:szCs w:val="24"/>
          <w:lang w:eastAsia="ru-RU"/>
        </w:rPr>
        <w:t xml:space="preserve"> периода - сельская природа</w:t>
      </w:r>
    </w:p>
    <w:p w:rsidR="00AA79DA" w:rsidRDefault="00AA79DA" w:rsidP="00CD41CC">
      <w:pPr>
        <w:spacing w:after="0" w:line="360" w:lineRule="auto"/>
        <w:jc w:val="center"/>
        <w:rPr>
          <w:rFonts w:ascii="Times New Roman" w:hAnsi="Times New Roman" w:cs="Times New Roman"/>
          <w:b/>
          <w:noProof/>
          <w:sz w:val="24"/>
          <w:szCs w:val="24"/>
          <w:lang w:eastAsia="ru-RU"/>
        </w:rPr>
      </w:pPr>
    </w:p>
    <w:p w:rsidR="00AA79DA" w:rsidRDefault="00AA79DA" w:rsidP="00CD41CC">
      <w:pPr>
        <w:spacing w:after="0" w:line="360" w:lineRule="auto"/>
        <w:jc w:val="center"/>
        <w:rPr>
          <w:rFonts w:ascii="Times New Roman" w:hAnsi="Times New Roman" w:cs="Times New Roman"/>
          <w:b/>
          <w:noProof/>
          <w:sz w:val="24"/>
          <w:szCs w:val="24"/>
          <w:lang w:eastAsia="ru-RU"/>
        </w:rPr>
      </w:pPr>
    </w:p>
    <w:p w:rsidR="00AA79DA" w:rsidRDefault="00AA79DA" w:rsidP="00CD41CC">
      <w:pPr>
        <w:spacing w:after="0" w:line="360" w:lineRule="auto"/>
        <w:jc w:val="center"/>
        <w:rPr>
          <w:rFonts w:ascii="Times New Roman" w:hAnsi="Times New Roman" w:cs="Times New Roman"/>
          <w:b/>
          <w:noProof/>
          <w:sz w:val="24"/>
          <w:szCs w:val="24"/>
          <w:lang w:eastAsia="ru-RU"/>
        </w:rPr>
      </w:pPr>
    </w:p>
    <w:p w:rsidR="00AA79DA" w:rsidRDefault="00AA79DA" w:rsidP="00CD41CC">
      <w:pPr>
        <w:spacing w:after="0" w:line="360" w:lineRule="auto"/>
        <w:jc w:val="center"/>
        <w:rPr>
          <w:rFonts w:ascii="Times New Roman" w:hAnsi="Times New Roman" w:cs="Times New Roman"/>
          <w:b/>
          <w:noProof/>
          <w:sz w:val="24"/>
          <w:szCs w:val="24"/>
          <w:lang w:eastAsia="ru-RU"/>
        </w:rPr>
      </w:pPr>
    </w:p>
    <w:p w:rsidR="00AA79DA" w:rsidRDefault="00AA79DA" w:rsidP="00CD41CC">
      <w:pPr>
        <w:spacing w:after="0" w:line="360" w:lineRule="auto"/>
        <w:jc w:val="center"/>
        <w:rPr>
          <w:rFonts w:ascii="Times New Roman" w:hAnsi="Times New Roman" w:cs="Times New Roman"/>
          <w:b/>
          <w:noProof/>
          <w:sz w:val="24"/>
          <w:szCs w:val="24"/>
          <w:lang w:eastAsia="ru-RU"/>
        </w:rPr>
      </w:pPr>
    </w:p>
    <w:p w:rsidR="00D96996" w:rsidRDefault="00D96996" w:rsidP="00CD41CC">
      <w:pPr>
        <w:spacing w:after="0" w:line="360" w:lineRule="auto"/>
        <w:jc w:val="center"/>
        <w:rPr>
          <w:rFonts w:ascii="Times New Roman" w:hAnsi="Times New Roman" w:cs="Times New Roman"/>
          <w:b/>
          <w:noProof/>
          <w:sz w:val="24"/>
          <w:szCs w:val="24"/>
          <w:lang w:eastAsia="ru-RU"/>
        </w:rPr>
      </w:pPr>
    </w:p>
    <w:p w:rsidR="00D96996" w:rsidRDefault="00D96996" w:rsidP="00CD41CC">
      <w:pPr>
        <w:spacing w:after="0" w:line="360" w:lineRule="auto"/>
        <w:jc w:val="center"/>
        <w:rPr>
          <w:rFonts w:ascii="Times New Roman" w:hAnsi="Times New Roman" w:cs="Times New Roman"/>
          <w:b/>
          <w:noProof/>
          <w:sz w:val="24"/>
          <w:szCs w:val="24"/>
          <w:lang w:eastAsia="ru-RU"/>
        </w:rPr>
      </w:pPr>
    </w:p>
    <w:p w:rsidR="00D96996" w:rsidRDefault="00D96996" w:rsidP="00CD41CC">
      <w:pPr>
        <w:spacing w:after="0" w:line="360" w:lineRule="auto"/>
        <w:jc w:val="center"/>
        <w:rPr>
          <w:rFonts w:ascii="Times New Roman" w:hAnsi="Times New Roman" w:cs="Times New Roman"/>
          <w:b/>
          <w:noProof/>
          <w:sz w:val="24"/>
          <w:szCs w:val="24"/>
          <w:lang w:eastAsia="ru-RU"/>
        </w:rPr>
      </w:pPr>
    </w:p>
    <w:p w:rsidR="00D96996" w:rsidRDefault="00D96996" w:rsidP="00CD41CC">
      <w:pPr>
        <w:spacing w:after="0" w:line="360" w:lineRule="auto"/>
        <w:jc w:val="center"/>
        <w:rPr>
          <w:rFonts w:ascii="Times New Roman" w:hAnsi="Times New Roman" w:cs="Times New Roman"/>
          <w:b/>
          <w:noProof/>
          <w:sz w:val="24"/>
          <w:szCs w:val="24"/>
          <w:lang w:eastAsia="ru-RU"/>
        </w:rPr>
      </w:pPr>
    </w:p>
    <w:p w:rsidR="00D96996" w:rsidRDefault="00D96996" w:rsidP="00CD41CC">
      <w:pPr>
        <w:spacing w:after="0" w:line="360" w:lineRule="auto"/>
        <w:jc w:val="center"/>
        <w:rPr>
          <w:rFonts w:ascii="Times New Roman" w:hAnsi="Times New Roman" w:cs="Times New Roman"/>
          <w:b/>
          <w:noProof/>
          <w:sz w:val="24"/>
          <w:szCs w:val="24"/>
          <w:lang w:eastAsia="ru-RU"/>
        </w:rPr>
      </w:pPr>
    </w:p>
    <w:p w:rsidR="00D96996" w:rsidRDefault="00D96996" w:rsidP="00CD41CC">
      <w:pPr>
        <w:spacing w:after="0" w:line="360" w:lineRule="auto"/>
        <w:jc w:val="center"/>
        <w:rPr>
          <w:rFonts w:ascii="Times New Roman" w:hAnsi="Times New Roman" w:cs="Times New Roman"/>
          <w:b/>
          <w:noProof/>
          <w:sz w:val="24"/>
          <w:szCs w:val="24"/>
          <w:lang w:eastAsia="ru-RU"/>
        </w:rPr>
      </w:pPr>
      <w:r>
        <w:rPr>
          <w:noProof/>
          <w:lang w:eastAsia="ru-RU"/>
        </w:rPr>
        <w:drawing>
          <wp:inline distT="0" distB="0" distL="0" distR="0" wp14:anchorId="5F7C759D" wp14:editId="063E344D">
            <wp:extent cx="8775190" cy="5259629"/>
            <wp:effectExtent l="0" t="0" r="6985" b="0"/>
            <wp:docPr id="1152" name="Рисунок 1152" descr="http://www.wm-painting.ru/plugins/p17_image_gallery/images/9/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m-painting.ru/plugins/p17_image_gallery/images/9/255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785730" cy="5265946"/>
                    </a:xfrm>
                    <a:prstGeom prst="rect">
                      <a:avLst/>
                    </a:prstGeom>
                    <a:noFill/>
                    <a:ln>
                      <a:noFill/>
                    </a:ln>
                  </pic:spPr>
                </pic:pic>
              </a:graphicData>
            </a:graphic>
          </wp:inline>
        </w:drawing>
      </w:r>
    </w:p>
    <w:p w:rsidR="00D96996" w:rsidRDefault="00D96996" w:rsidP="00CD41CC">
      <w:pPr>
        <w:spacing w:after="0" w:line="36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Последствия войны. </w:t>
      </w:r>
      <w:r w:rsidRPr="00D96996">
        <w:rPr>
          <w:rFonts w:ascii="Times New Roman" w:hAnsi="Times New Roman" w:cs="Times New Roman"/>
          <w:b/>
          <w:noProof/>
          <w:sz w:val="24"/>
          <w:szCs w:val="24"/>
          <w:lang w:eastAsia="ru-RU"/>
        </w:rPr>
        <w:t>1637-</w:t>
      </w:r>
      <w:r>
        <w:rPr>
          <w:rFonts w:ascii="Times New Roman" w:hAnsi="Times New Roman" w:cs="Times New Roman"/>
          <w:b/>
          <w:noProof/>
          <w:sz w:val="24"/>
          <w:szCs w:val="24"/>
          <w:lang w:eastAsia="ru-RU"/>
        </w:rPr>
        <w:t>16</w:t>
      </w:r>
      <w:r w:rsidRPr="00D96996">
        <w:rPr>
          <w:rFonts w:ascii="Times New Roman" w:hAnsi="Times New Roman" w:cs="Times New Roman"/>
          <w:b/>
          <w:noProof/>
          <w:sz w:val="24"/>
          <w:szCs w:val="24"/>
          <w:lang w:eastAsia="ru-RU"/>
        </w:rPr>
        <w:t>38</w:t>
      </w:r>
      <w:r>
        <w:rPr>
          <w:rFonts w:ascii="Times New Roman" w:hAnsi="Times New Roman" w:cs="Times New Roman"/>
          <w:b/>
          <w:noProof/>
          <w:sz w:val="24"/>
          <w:szCs w:val="24"/>
          <w:lang w:eastAsia="ru-RU"/>
        </w:rPr>
        <w:t xml:space="preserve">, </w:t>
      </w:r>
      <w:r w:rsidRPr="00D96996">
        <w:rPr>
          <w:rFonts w:ascii="Times New Roman" w:hAnsi="Times New Roman" w:cs="Times New Roman"/>
          <w:b/>
          <w:noProof/>
          <w:sz w:val="24"/>
          <w:szCs w:val="24"/>
          <w:lang w:eastAsia="ru-RU"/>
        </w:rPr>
        <w:t>206</w:t>
      </w:r>
      <w:r>
        <w:rPr>
          <w:rFonts w:ascii="Times New Roman" w:hAnsi="Times New Roman" w:cs="Times New Roman"/>
          <w:b/>
          <w:noProof/>
          <w:sz w:val="24"/>
          <w:szCs w:val="24"/>
          <w:lang w:eastAsia="ru-RU"/>
        </w:rPr>
        <w:t>x</w:t>
      </w:r>
      <w:r w:rsidRPr="00D96996">
        <w:rPr>
          <w:rFonts w:ascii="Times New Roman" w:hAnsi="Times New Roman" w:cs="Times New Roman"/>
          <w:b/>
          <w:noProof/>
          <w:sz w:val="24"/>
          <w:szCs w:val="24"/>
          <w:lang w:eastAsia="ru-RU"/>
        </w:rPr>
        <w:t xml:space="preserve">342 </w:t>
      </w:r>
    </w:p>
    <w:p w:rsidR="00D96996" w:rsidRDefault="00D96996" w:rsidP="00D96996">
      <w:pPr>
        <w:spacing w:after="0" w:line="360" w:lineRule="auto"/>
        <w:jc w:val="center"/>
        <w:rPr>
          <w:rFonts w:ascii="Times New Roman" w:hAnsi="Times New Roman" w:cs="Times New Roman"/>
          <w:b/>
          <w:noProof/>
          <w:sz w:val="24"/>
          <w:szCs w:val="24"/>
          <w:lang w:eastAsia="ru-RU"/>
        </w:rPr>
      </w:pPr>
      <w:r w:rsidRPr="00D96996">
        <w:rPr>
          <w:rFonts w:ascii="Times New Roman" w:hAnsi="Times New Roman" w:cs="Times New Roman"/>
          <w:b/>
          <w:noProof/>
          <w:sz w:val="24"/>
          <w:szCs w:val="24"/>
          <w:lang w:eastAsia="ru-RU"/>
        </w:rPr>
        <w:t>Война началась как религиозное столкновение между протестантами и католиками Германской империи, но затем переросла в борьбу против доминирования Габсбургов в Европе. Конфликт стал последней крупной религиозной войной в Европе</w:t>
      </w:r>
      <w:r>
        <w:rPr>
          <w:rFonts w:ascii="Times New Roman" w:hAnsi="Times New Roman" w:cs="Times New Roman"/>
          <w:b/>
          <w:noProof/>
          <w:sz w:val="24"/>
          <w:szCs w:val="24"/>
          <w:lang w:eastAsia="ru-RU"/>
        </w:rPr>
        <w:t>.</w:t>
      </w:r>
    </w:p>
    <w:p w:rsidR="00D96996" w:rsidRDefault="00D96996" w:rsidP="00CD41CC">
      <w:pPr>
        <w:spacing w:after="0" w:line="360" w:lineRule="auto"/>
        <w:jc w:val="center"/>
        <w:rPr>
          <w:rFonts w:ascii="Times New Roman" w:hAnsi="Times New Roman" w:cs="Times New Roman"/>
          <w:b/>
          <w:noProof/>
          <w:sz w:val="24"/>
          <w:szCs w:val="24"/>
          <w:lang w:eastAsia="ru-RU"/>
        </w:rPr>
      </w:pPr>
    </w:p>
    <w:p w:rsidR="00474700" w:rsidRDefault="00E9025F" w:rsidP="00E9025F">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Вопросы по из</w:t>
      </w:r>
      <w:r w:rsidR="00F423D8">
        <w:rPr>
          <w:rFonts w:ascii="Times New Roman" w:hAnsi="Times New Roman" w:cs="Times New Roman"/>
          <w:b/>
          <w:noProof/>
          <w:sz w:val="24"/>
          <w:szCs w:val="24"/>
          <w:lang w:eastAsia="ru-RU"/>
        </w:rPr>
        <w:t>у</w:t>
      </w:r>
      <w:r>
        <w:rPr>
          <w:rFonts w:ascii="Times New Roman" w:hAnsi="Times New Roman" w:cs="Times New Roman"/>
          <w:b/>
          <w:noProof/>
          <w:sz w:val="24"/>
          <w:szCs w:val="24"/>
          <w:lang w:eastAsia="ru-RU"/>
        </w:rPr>
        <w:t>ченной теме</w:t>
      </w:r>
    </w:p>
    <w:p w:rsidR="00831B6B" w:rsidRDefault="00E9025F" w:rsidP="00831B6B">
      <w:pPr>
        <w:pStyle w:val="ad"/>
        <w:numPr>
          <w:ilvl w:val="0"/>
          <w:numId w:val="35"/>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Каким образом проявляются </w:t>
      </w:r>
      <w:r w:rsidRPr="00E9025F">
        <w:rPr>
          <w:rFonts w:ascii="Times New Roman" w:hAnsi="Times New Roman" w:cs="Times New Roman"/>
          <w:b/>
          <w:noProof/>
          <w:sz w:val="24"/>
          <w:szCs w:val="24"/>
          <w:lang w:eastAsia="ru-RU"/>
        </w:rPr>
        <w:t xml:space="preserve">влияния венецианцев и Караваджо </w:t>
      </w:r>
      <w:r>
        <w:rPr>
          <w:rFonts w:ascii="Times New Roman" w:hAnsi="Times New Roman" w:cs="Times New Roman"/>
          <w:b/>
          <w:noProof/>
          <w:sz w:val="24"/>
          <w:szCs w:val="24"/>
          <w:lang w:eastAsia="ru-RU"/>
        </w:rPr>
        <w:t>в р</w:t>
      </w:r>
      <w:r w:rsidRPr="00E9025F">
        <w:rPr>
          <w:rFonts w:ascii="Times New Roman" w:hAnsi="Times New Roman" w:cs="Times New Roman"/>
          <w:b/>
          <w:noProof/>
          <w:sz w:val="24"/>
          <w:szCs w:val="24"/>
          <w:lang w:eastAsia="ru-RU"/>
        </w:rPr>
        <w:t>анни</w:t>
      </w:r>
      <w:r>
        <w:rPr>
          <w:rFonts w:ascii="Times New Roman" w:hAnsi="Times New Roman" w:cs="Times New Roman"/>
          <w:b/>
          <w:noProof/>
          <w:sz w:val="24"/>
          <w:szCs w:val="24"/>
          <w:lang w:eastAsia="ru-RU"/>
        </w:rPr>
        <w:t>х</w:t>
      </w:r>
      <w:r w:rsidRPr="00E9025F">
        <w:rPr>
          <w:rFonts w:ascii="Times New Roman" w:hAnsi="Times New Roman" w:cs="Times New Roman"/>
          <w:b/>
          <w:noProof/>
          <w:sz w:val="24"/>
          <w:szCs w:val="24"/>
          <w:lang w:eastAsia="ru-RU"/>
        </w:rPr>
        <w:t xml:space="preserve"> произведения</w:t>
      </w:r>
      <w:r>
        <w:rPr>
          <w:rFonts w:ascii="Times New Roman" w:hAnsi="Times New Roman" w:cs="Times New Roman"/>
          <w:b/>
          <w:noProof/>
          <w:sz w:val="24"/>
          <w:szCs w:val="24"/>
          <w:lang w:eastAsia="ru-RU"/>
        </w:rPr>
        <w:t>х</w:t>
      </w:r>
      <w:r w:rsidRPr="00E9025F">
        <w:rPr>
          <w:rFonts w:ascii="Times New Roman" w:hAnsi="Times New Roman" w:cs="Times New Roman"/>
          <w:b/>
          <w:noProof/>
          <w:sz w:val="24"/>
          <w:szCs w:val="24"/>
          <w:lang w:eastAsia="ru-RU"/>
        </w:rPr>
        <w:t xml:space="preserve"> Рубенса</w:t>
      </w:r>
      <w:r>
        <w:rPr>
          <w:rFonts w:ascii="Times New Roman" w:hAnsi="Times New Roman" w:cs="Times New Roman"/>
          <w:b/>
          <w:noProof/>
          <w:sz w:val="24"/>
          <w:szCs w:val="24"/>
          <w:lang w:eastAsia="ru-RU"/>
        </w:rPr>
        <w:t>?</w:t>
      </w:r>
    </w:p>
    <w:p w:rsidR="00256DC7" w:rsidRDefault="00831B6B" w:rsidP="00256DC7">
      <w:pPr>
        <w:pStyle w:val="ad"/>
        <w:spacing w:after="0" w:line="360" w:lineRule="auto"/>
        <w:ind w:left="360"/>
        <w:jc w:val="both"/>
        <w:rPr>
          <w:rFonts w:ascii="Times New Roman" w:hAnsi="Times New Roman" w:cs="Times New Roman"/>
          <w:b/>
          <w:noProof/>
          <w:color w:val="FF0000"/>
          <w:sz w:val="24"/>
          <w:szCs w:val="24"/>
          <w:lang w:eastAsia="ru-RU"/>
        </w:rPr>
      </w:pPr>
      <w:r w:rsidRPr="00831B6B">
        <w:rPr>
          <w:rFonts w:ascii="Times New Roman" w:hAnsi="Times New Roman" w:cs="Times New Roman"/>
          <w:noProof/>
          <w:sz w:val="24"/>
          <w:szCs w:val="24"/>
          <w:lang w:eastAsia="ru-RU"/>
        </w:rPr>
        <w:t>У Караваджо Рубенс заимствовал мощную светотень и пластическую убедительность форм. Вместе с тем выразительные фигуры Рубенса исполнены патетики, охвачены стремительным напряженным движением, какие были чужды искусству Караваджо.</w:t>
      </w:r>
      <w:r w:rsidR="00EF2174" w:rsidRPr="00EF2174">
        <w:t xml:space="preserve"> </w:t>
      </w:r>
      <w:r w:rsidR="00DF0E55">
        <w:t xml:space="preserve">Картина </w:t>
      </w:r>
      <w:r w:rsidR="00EF2174" w:rsidRPr="00EF2174">
        <w:rPr>
          <w:rFonts w:ascii="Times New Roman" w:hAnsi="Times New Roman" w:cs="Times New Roman"/>
          <w:noProof/>
          <w:sz w:val="24"/>
          <w:szCs w:val="24"/>
          <w:lang w:eastAsia="ru-RU"/>
        </w:rPr>
        <w:t>«Воздвиже</w:t>
      </w:r>
      <w:r w:rsidR="00DF0E55">
        <w:rPr>
          <w:rFonts w:ascii="Times New Roman" w:hAnsi="Times New Roman" w:cs="Times New Roman"/>
          <w:noProof/>
          <w:sz w:val="24"/>
          <w:szCs w:val="24"/>
          <w:lang w:eastAsia="ru-RU"/>
        </w:rPr>
        <w:t>ние креста» показывает, как Рубенс переосмысливает</w:t>
      </w:r>
      <w:r w:rsidR="00EF2174" w:rsidRPr="00EF2174">
        <w:rPr>
          <w:rFonts w:ascii="Times New Roman" w:hAnsi="Times New Roman" w:cs="Times New Roman"/>
          <w:noProof/>
          <w:sz w:val="24"/>
          <w:szCs w:val="24"/>
          <w:lang w:eastAsia="ru-RU"/>
        </w:rPr>
        <w:t xml:space="preserve"> опыт итальянцев.</w:t>
      </w:r>
      <w:r w:rsidR="005B446F">
        <w:rPr>
          <w:rFonts w:ascii="Times New Roman" w:hAnsi="Times New Roman" w:cs="Times New Roman"/>
          <w:noProof/>
          <w:sz w:val="24"/>
          <w:szCs w:val="24"/>
          <w:lang w:eastAsia="ru-RU"/>
        </w:rPr>
        <w:t xml:space="preserve"> </w:t>
      </w:r>
      <w:r w:rsidR="005B446F" w:rsidRPr="005B446F">
        <w:rPr>
          <w:rFonts w:ascii="Times New Roman" w:hAnsi="Times New Roman" w:cs="Times New Roman"/>
          <w:noProof/>
          <w:sz w:val="24"/>
          <w:szCs w:val="24"/>
          <w:lang w:eastAsia="ru-RU"/>
        </w:rPr>
        <w:t>На картине поднятый ввысь крест с могучей фигурой озаренного узким снопом света Христа господствует над группой отчаявшихся, скорбящих близких и враждебных им палачей, а также богохульных стражников.</w:t>
      </w:r>
      <w:r w:rsidR="002F20A3">
        <w:t xml:space="preserve"> </w:t>
      </w:r>
      <w:r w:rsidR="002F20A3">
        <w:rPr>
          <w:rFonts w:ascii="Times New Roman" w:hAnsi="Times New Roman" w:cs="Times New Roman"/>
          <w:noProof/>
          <w:sz w:val="24"/>
          <w:szCs w:val="24"/>
          <w:lang w:eastAsia="ru-RU"/>
        </w:rPr>
        <w:t>С</w:t>
      </w:r>
      <w:r w:rsidR="002F20A3" w:rsidRPr="002F20A3">
        <w:rPr>
          <w:rFonts w:ascii="Times New Roman" w:hAnsi="Times New Roman" w:cs="Times New Roman"/>
          <w:noProof/>
          <w:sz w:val="24"/>
          <w:szCs w:val="24"/>
          <w:lang w:eastAsia="ru-RU"/>
        </w:rPr>
        <w:t>цены страданий и мученической смерти</w:t>
      </w:r>
      <w:r w:rsidR="002F20A3">
        <w:rPr>
          <w:rFonts w:ascii="Times New Roman" w:hAnsi="Times New Roman" w:cs="Times New Roman"/>
          <w:noProof/>
          <w:sz w:val="24"/>
          <w:szCs w:val="24"/>
          <w:lang w:eastAsia="ru-RU"/>
        </w:rPr>
        <w:t xml:space="preserve"> напоминают</w:t>
      </w:r>
      <w:r w:rsidR="002F20A3" w:rsidRPr="002F20A3">
        <w:rPr>
          <w:rFonts w:ascii="Times New Roman" w:hAnsi="Times New Roman" w:cs="Times New Roman"/>
          <w:noProof/>
          <w:sz w:val="24"/>
          <w:szCs w:val="24"/>
          <w:lang w:eastAsia="ru-RU"/>
        </w:rPr>
        <w:t xml:space="preserve"> о недавно минувших драматических событиях нидерландской революции.</w:t>
      </w:r>
      <w:r w:rsidR="001D58C2">
        <w:rPr>
          <w:rFonts w:ascii="Times New Roman" w:hAnsi="Times New Roman" w:cs="Times New Roman"/>
          <w:noProof/>
          <w:sz w:val="24"/>
          <w:szCs w:val="24"/>
          <w:lang w:eastAsia="ru-RU"/>
        </w:rPr>
        <w:t xml:space="preserve"> </w:t>
      </w:r>
    </w:p>
    <w:p w:rsidR="00E9025F" w:rsidRDefault="00E9025F" w:rsidP="00256DC7">
      <w:pPr>
        <w:pStyle w:val="ad"/>
        <w:spacing w:after="0" w:line="360" w:lineRule="auto"/>
        <w:ind w:left="360"/>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Произведения Рубенса «</w:t>
      </w:r>
      <w:r w:rsidRPr="00E9025F">
        <w:rPr>
          <w:rFonts w:ascii="Times New Roman" w:hAnsi="Times New Roman" w:cs="Times New Roman"/>
          <w:b/>
          <w:noProof/>
          <w:sz w:val="24"/>
          <w:szCs w:val="24"/>
          <w:lang w:eastAsia="ru-RU"/>
        </w:rPr>
        <w:t>Воздвижение креста</w:t>
      </w:r>
      <w:r>
        <w:rPr>
          <w:rFonts w:ascii="Times New Roman" w:hAnsi="Times New Roman" w:cs="Times New Roman"/>
          <w:b/>
          <w:noProof/>
          <w:sz w:val="24"/>
          <w:szCs w:val="24"/>
          <w:lang w:eastAsia="ru-RU"/>
        </w:rPr>
        <w:t>»</w:t>
      </w:r>
      <w:r w:rsidRPr="00E9025F">
        <w:rPr>
          <w:rFonts w:ascii="Times New Roman" w:hAnsi="Times New Roman" w:cs="Times New Roman"/>
          <w:b/>
          <w:noProof/>
          <w:sz w:val="24"/>
          <w:szCs w:val="24"/>
          <w:lang w:eastAsia="ru-RU"/>
        </w:rPr>
        <w:t>. Ок. 1610-1611</w:t>
      </w:r>
      <w:r w:rsidRPr="00E9025F">
        <w:t xml:space="preserve"> </w:t>
      </w:r>
      <w:r>
        <w:t>и «</w:t>
      </w:r>
      <w:r w:rsidRPr="00E9025F">
        <w:rPr>
          <w:rFonts w:ascii="Times New Roman" w:hAnsi="Times New Roman" w:cs="Times New Roman"/>
          <w:b/>
          <w:noProof/>
          <w:sz w:val="24"/>
          <w:szCs w:val="24"/>
          <w:lang w:eastAsia="ru-RU"/>
        </w:rPr>
        <w:t>Снятие с креста</w:t>
      </w:r>
      <w:r>
        <w:rPr>
          <w:rFonts w:ascii="Times New Roman" w:hAnsi="Times New Roman" w:cs="Times New Roman"/>
          <w:b/>
          <w:noProof/>
          <w:sz w:val="24"/>
          <w:szCs w:val="24"/>
          <w:lang w:eastAsia="ru-RU"/>
        </w:rPr>
        <w:t>»</w:t>
      </w:r>
      <w:r w:rsidRPr="00E9025F">
        <w:rPr>
          <w:rFonts w:ascii="Times New Roman" w:hAnsi="Times New Roman" w:cs="Times New Roman"/>
          <w:b/>
          <w:noProof/>
          <w:sz w:val="24"/>
          <w:szCs w:val="24"/>
          <w:lang w:eastAsia="ru-RU"/>
        </w:rPr>
        <w:t>. 1611-1614</w:t>
      </w:r>
      <w:r>
        <w:rPr>
          <w:rFonts w:ascii="Times New Roman" w:hAnsi="Times New Roman" w:cs="Times New Roman"/>
          <w:b/>
          <w:noProof/>
          <w:sz w:val="24"/>
          <w:szCs w:val="24"/>
          <w:lang w:eastAsia="ru-RU"/>
        </w:rPr>
        <w:t xml:space="preserve"> строятся по композиционным барочным принципам. Объясните эти принципы.</w:t>
      </w:r>
    </w:p>
    <w:p w:rsidR="005B446F" w:rsidRPr="005B446F" w:rsidRDefault="005B446F" w:rsidP="005B446F">
      <w:pPr>
        <w:pStyle w:val="ad"/>
        <w:spacing w:after="0" w:line="360" w:lineRule="auto"/>
        <w:ind w:left="36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Обе композиции выстроены по диагонали, в обеих чувствуется </w:t>
      </w:r>
      <w:r w:rsidRPr="005B446F">
        <w:rPr>
          <w:rFonts w:ascii="Times New Roman" w:hAnsi="Times New Roman" w:cs="Times New Roman"/>
          <w:noProof/>
          <w:sz w:val="24"/>
          <w:szCs w:val="24"/>
          <w:lang w:eastAsia="ru-RU"/>
        </w:rPr>
        <w:t>контрастность, нап</w:t>
      </w:r>
      <w:r w:rsidR="00EF57EF">
        <w:rPr>
          <w:rFonts w:ascii="Times New Roman" w:hAnsi="Times New Roman" w:cs="Times New Roman"/>
          <w:noProof/>
          <w:sz w:val="24"/>
          <w:szCs w:val="24"/>
          <w:lang w:eastAsia="ru-RU"/>
        </w:rPr>
        <w:t xml:space="preserve">ряжённость, динамичность, </w:t>
      </w:r>
      <w:r w:rsidRPr="005B446F">
        <w:rPr>
          <w:rFonts w:ascii="Times New Roman" w:hAnsi="Times New Roman" w:cs="Times New Roman"/>
          <w:noProof/>
          <w:sz w:val="24"/>
          <w:szCs w:val="24"/>
          <w:lang w:eastAsia="ru-RU"/>
        </w:rPr>
        <w:t>стремление к величию образов и пышности форм</w:t>
      </w:r>
      <w:r>
        <w:rPr>
          <w:rFonts w:ascii="Times New Roman" w:hAnsi="Times New Roman" w:cs="Times New Roman"/>
          <w:noProof/>
          <w:sz w:val="24"/>
          <w:szCs w:val="24"/>
          <w:lang w:eastAsia="ru-RU"/>
        </w:rPr>
        <w:t>. Во всех этих принципах присутствует влияние Караваджо.</w:t>
      </w:r>
    </w:p>
    <w:p w:rsidR="000C601B" w:rsidRDefault="000C601B" w:rsidP="000C601B">
      <w:pPr>
        <w:pStyle w:val="ad"/>
        <w:numPr>
          <w:ilvl w:val="0"/>
          <w:numId w:val="35"/>
        </w:numPr>
        <w:spacing w:after="0" w:line="360" w:lineRule="auto"/>
        <w:jc w:val="both"/>
        <w:rPr>
          <w:rFonts w:ascii="Times New Roman" w:hAnsi="Times New Roman" w:cs="Times New Roman"/>
          <w:b/>
          <w:noProof/>
          <w:sz w:val="24"/>
          <w:szCs w:val="24"/>
          <w:lang w:eastAsia="ru-RU"/>
        </w:rPr>
      </w:pPr>
      <w:r w:rsidRPr="000C601B">
        <w:rPr>
          <w:rFonts w:ascii="Times New Roman" w:hAnsi="Times New Roman" w:cs="Times New Roman"/>
          <w:b/>
          <w:noProof/>
          <w:sz w:val="24"/>
          <w:szCs w:val="24"/>
          <w:lang w:eastAsia="ru-RU"/>
        </w:rPr>
        <w:t>Рубенс был большим мастером картин на мифологические темы</w:t>
      </w:r>
    </w:p>
    <w:p w:rsidR="005B446F" w:rsidRPr="00D03701" w:rsidRDefault="00D03701" w:rsidP="005B446F">
      <w:pPr>
        <w:pStyle w:val="ad"/>
        <w:spacing w:after="0" w:line="360" w:lineRule="auto"/>
        <w:ind w:left="36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Хотя Рубенс специализировался на религиозной живописи, он создал немало картин на мифологические темы. </w:t>
      </w:r>
      <w:r w:rsidR="00F423D8" w:rsidRPr="00F423D8">
        <w:rPr>
          <w:rFonts w:ascii="Times New Roman" w:hAnsi="Times New Roman" w:cs="Times New Roman"/>
          <w:noProof/>
          <w:sz w:val="24"/>
          <w:szCs w:val="24"/>
          <w:lang w:eastAsia="ru-RU"/>
        </w:rPr>
        <w:t>Рубенс обратился к античной теме еще на заре своей художественной карьеры. В его мифологических п</w:t>
      </w:r>
      <w:r w:rsidR="00F423D8">
        <w:rPr>
          <w:rFonts w:ascii="Times New Roman" w:hAnsi="Times New Roman" w:cs="Times New Roman"/>
          <w:noProof/>
          <w:sz w:val="24"/>
          <w:szCs w:val="24"/>
          <w:lang w:eastAsia="ru-RU"/>
        </w:rPr>
        <w:t xml:space="preserve">ерсонажах находит воплощение </w:t>
      </w:r>
      <w:r w:rsidR="00F423D8" w:rsidRPr="00F423D8">
        <w:rPr>
          <w:rFonts w:ascii="Times New Roman" w:hAnsi="Times New Roman" w:cs="Times New Roman"/>
          <w:noProof/>
          <w:sz w:val="24"/>
          <w:szCs w:val="24"/>
          <w:lang w:eastAsia="ru-RU"/>
        </w:rPr>
        <w:t>культ красивой здоровой наготы. Для художника физическая крепость человека была основой его здорового духовного и нравственного состояния.</w:t>
      </w:r>
      <w:r w:rsidR="00F423D8">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Наиболее известные картины, изображающие мифологические сюжеты: </w:t>
      </w:r>
      <w:r w:rsidRPr="00D03701">
        <w:rPr>
          <w:rFonts w:ascii="Times New Roman" w:hAnsi="Times New Roman" w:cs="Times New Roman"/>
          <w:noProof/>
          <w:sz w:val="24"/>
          <w:szCs w:val="24"/>
          <w:lang w:eastAsia="ru-RU"/>
        </w:rPr>
        <w:t>«Персей и Андромеда»</w:t>
      </w:r>
      <w:r>
        <w:rPr>
          <w:rFonts w:ascii="Times New Roman" w:hAnsi="Times New Roman" w:cs="Times New Roman"/>
          <w:noProof/>
          <w:sz w:val="24"/>
          <w:szCs w:val="24"/>
          <w:lang w:eastAsia="ru-RU"/>
        </w:rPr>
        <w:t xml:space="preserve"> (ок. 1620-1621 г.), «</w:t>
      </w:r>
      <w:r w:rsidR="00F423D8" w:rsidRPr="00F423D8">
        <w:rPr>
          <w:rFonts w:ascii="Times New Roman" w:hAnsi="Times New Roman" w:cs="Times New Roman"/>
          <w:noProof/>
          <w:sz w:val="24"/>
          <w:szCs w:val="24"/>
          <w:lang w:eastAsia="ru-RU"/>
        </w:rPr>
        <w:t>Похищение дочерей Левкиппа</w:t>
      </w:r>
      <w:r>
        <w:rPr>
          <w:rFonts w:ascii="Times New Roman" w:hAnsi="Times New Roman" w:cs="Times New Roman"/>
          <w:noProof/>
          <w:sz w:val="24"/>
          <w:szCs w:val="24"/>
          <w:lang w:eastAsia="ru-RU"/>
        </w:rPr>
        <w:t>»</w:t>
      </w:r>
      <w:r w:rsidR="00F423D8">
        <w:rPr>
          <w:rFonts w:ascii="Times New Roman" w:hAnsi="Times New Roman" w:cs="Times New Roman"/>
          <w:noProof/>
          <w:sz w:val="24"/>
          <w:szCs w:val="24"/>
          <w:lang w:eastAsia="ru-RU"/>
        </w:rPr>
        <w:t xml:space="preserve"> (1617 г.), «</w:t>
      </w:r>
      <w:r w:rsidR="00F423D8" w:rsidRPr="00F423D8">
        <w:rPr>
          <w:rFonts w:ascii="Times New Roman" w:hAnsi="Times New Roman" w:cs="Times New Roman"/>
          <w:noProof/>
          <w:sz w:val="24"/>
          <w:szCs w:val="24"/>
          <w:lang w:eastAsia="ru-RU"/>
        </w:rPr>
        <w:t>Три грации</w:t>
      </w:r>
      <w:r w:rsidR="00F423D8">
        <w:rPr>
          <w:rFonts w:ascii="Times New Roman" w:hAnsi="Times New Roman" w:cs="Times New Roman"/>
          <w:noProof/>
          <w:sz w:val="24"/>
          <w:szCs w:val="24"/>
          <w:lang w:eastAsia="ru-RU"/>
        </w:rPr>
        <w:t>» (1635 г.)</w:t>
      </w:r>
    </w:p>
    <w:p w:rsidR="000C601B" w:rsidRDefault="000C601B" w:rsidP="000C601B">
      <w:pPr>
        <w:pStyle w:val="ad"/>
        <w:numPr>
          <w:ilvl w:val="0"/>
          <w:numId w:val="35"/>
        </w:numPr>
        <w:spacing w:after="0" w:line="360" w:lineRule="auto"/>
        <w:jc w:val="both"/>
        <w:rPr>
          <w:rFonts w:ascii="Times New Roman" w:hAnsi="Times New Roman" w:cs="Times New Roman"/>
          <w:b/>
          <w:noProof/>
          <w:sz w:val="24"/>
          <w:szCs w:val="24"/>
          <w:lang w:eastAsia="ru-RU"/>
        </w:rPr>
      </w:pPr>
      <w:r w:rsidRPr="000C601B">
        <w:rPr>
          <w:rFonts w:ascii="Times New Roman" w:hAnsi="Times New Roman" w:cs="Times New Roman"/>
          <w:b/>
          <w:noProof/>
          <w:sz w:val="24"/>
          <w:szCs w:val="24"/>
          <w:lang w:eastAsia="ru-RU"/>
        </w:rPr>
        <w:t xml:space="preserve">Традиционные образы народной фантазии </w:t>
      </w:r>
      <w:r>
        <w:rPr>
          <w:rFonts w:ascii="Times New Roman" w:hAnsi="Times New Roman" w:cs="Times New Roman"/>
          <w:b/>
          <w:noProof/>
          <w:sz w:val="24"/>
          <w:szCs w:val="24"/>
          <w:lang w:eastAsia="ru-RU"/>
        </w:rPr>
        <w:t xml:space="preserve">и </w:t>
      </w:r>
      <w:r w:rsidRPr="000C601B">
        <w:rPr>
          <w:rFonts w:ascii="Times New Roman" w:hAnsi="Times New Roman" w:cs="Times New Roman"/>
          <w:b/>
          <w:noProof/>
          <w:sz w:val="24"/>
          <w:szCs w:val="24"/>
          <w:lang w:eastAsia="ru-RU"/>
        </w:rPr>
        <w:t>полнокровн</w:t>
      </w:r>
      <w:r>
        <w:rPr>
          <w:rFonts w:ascii="Times New Roman" w:hAnsi="Times New Roman" w:cs="Times New Roman"/>
          <w:b/>
          <w:noProof/>
          <w:sz w:val="24"/>
          <w:szCs w:val="24"/>
          <w:lang w:eastAsia="ru-RU"/>
        </w:rPr>
        <w:t>ая красота</w:t>
      </w:r>
      <w:r w:rsidRPr="000C601B">
        <w:rPr>
          <w:rFonts w:ascii="Times New Roman" w:hAnsi="Times New Roman" w:cs="Times New Roman"/>
          <w:b/>
          <w:noProof/>
          <w:sz w:val="24"/>
          <w:szCs w:val="24"/>
          <w:lang w:eastAsia="ru-RU"/>
        </w:rPr>
        <w:t xml:space="preserve"> с избытком жизненных си</w:t>
      </w:r>
      <w:r>
        <w:rPr>
          <w:rFonts w:ascii="Times New Roman" w:hAnsi="Times New Roman" w:cs="Times New Roman"/>
          <w:b/>
          <w:noProof/>
          <w:sz w:val="24"/>
          <w:szCs w:val="24"/>
          <w:lang w:eastAsia="ru-RU"/>
        </w:rPr>
        <w:t>л</w:t>
      </w:r>
      <w:r w:rsidRPr="000C601B">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в «</w:t>
      </w:r>
      <w:r w:rsidRPr="000C601B">
        <w:rPr>
          <w:rFonts w:ascii="Times New Roman" w:hAnsi="Times New Roman" w:cs="Times New Roman"/>
          <w:b/>
          <w:noProof/>
          <w:sz w:val="24"/>
          <w:szCs w:val="24"/>
          <w:lang w:eastAsia="ru-RU"/>
        </w:rPr>
        <w:t>Вакханали</w:t>
      </w:r>
      <w:r>
        <w:rPr>
          <w:rFonts w:ascii="Times New Roman" w:hAnsi="Times New Roman" w:cs="Times New Roman"/>
          <w:b/>
          <w:noProof/>
          <w:sz w:val="24"/>
          <w:szCs w:val="24"/>
          <w:lang w:eastAsia="ru-RU"/>
        </w:rPr>
        <w:t>и» (</w:t>
      </w:r>
      <w:r w:rsidRPr="000C601B">
        <w:rPr>
          <w:rFonts w:ascii="Times New Roman" w:hAnsi="Times New Roman" w:cs="Times New Roman"/>
          <w:b/>
          <w:noProof/>
          <w:sz w:val="24"/>
          <w:szCs w:val="24"/>
          <w:lang w:eastAsia="ru-RU"/>
        </w:rPr>
        <w:t>1615-1620</w:t>
      </w:r>
      <w:r>
        <w:rPr>
          <w:rFonts w:ascii="Times New Roman" w:hAnsi="Times New Roman" w:cs="Times New Roman"/>
          <w:b/>
          <w:noProof/>
          <w:sz w:val="24"/>
          <w:szCs w:val="24"/>
          <w:lang w:eastAsia="ru-RU"/>
        </w:rPr>
        <w:t xml:space="preserve">) Рубенса. Прокомментируйте этот тезис. </w:t>
      </w:r>
    </w:p>
    <w:p w:rsidR="00F423D8" w:rsidRPr="00E407AF" w:rsidRDefault="00EF57EF" w:rsidP="00F423D8">
      <w:pPr>
        <w:pStyle w:val="ad"/>
        <w:spacing w:after="0" w:line="360" w:lineRule="auto"/>
        <w:ind w:left="360"/>
        <w:jc w:val="both"/>
        <w:rPr>
          <w:rFonts w:ascii="Times New Roman" w:hAnsi="Times New Roman" w:cs="Times New Roman"/>
          <w:noProof/>
          <w:sz w:val="24"/>
          <w:szCs w:val="24"/>
          <w:lang w:eastAsia="ru-RU"/>
        </w:rPr>
      </w:pPr>
      <w:r w:rsidRPr="00E407AF">
        <w:rPr>
          <w:rFonts w:ascii="Times New Roman" w:hAnsi="Times New Roman" w:cs="Times New Roman"/>
          <w:noProof/>
          <w:sz w:val="24"/>
          <w:szCs w:val="24"/>
          <w:lang w:eastAsia="ru-RU"/>
        </w:rPr>
        <w:t>На картине изображено пиршество в честь бога Вакха или Диониса. Этот праздник очень часто изображался греками. Но в античной традиции присутствуют ритм, гармония, совершенство тела и движения.</w:t>
      </w:r>
      <w:r w:rsidRPr="00E407AF">
        <w:rPr>
          <w:rFonts w:ascii="Times New Roman" w:hAnsi="Times New Roman" w:cs="Times New Roman"/>
          <w:sz w:val="24"/>
          <w:szCs w:val="24"/>
        </w:rPr>
        <w:t xml:space="preserve"> </w:t>
      </w:r>
      <w:r w:rsidR="00E407AF">
        <w:rPr>
          <w:rFonts w:ascii="Times New Roman" w:hAnsi="Times New Roman" w:cs="Times New Roman"/>
          <w:sz w:val="24"/>
          <w:szCs w:val="24"/>
        </w:rPr>
        <w:t>Рубенс же вовсе</w:t>
      </w:r>
      <w:r w:rsidRPr="00E407AF">
        <w:rPr>
          <w:rFonts w:ascii="Times New Roman" w:hAnsi="Times New Roman" w:cs="Times New Roman"/>
          <w:sz w:val="24"/>
          <w:szCs w:val="24"/>
        </w:rPr>
        <w:t xml:space="preserve"> не стремится изображать совершенного человека. Он пишет человеческое тело, как оно есть, без прикрас. </w:t>
      </w:r>
      <w:r w:rsidR="00E407AF">
        <w:rPr>
          <w:rFonts w:ascii="Times New Roman" w:hAnsi="Times New Roman" w:cs="Times New Roman"/>
          <w:noProof/>
          <w:sz w:val="24"/>
          <w:szCs w:val="24"/>
          <w:lang w:eastAsia="ru-RU"/>
        </w:rPr>
        <w:t xml:space="preserve">У Рубенса </w:t>
      </w:r>
      <w:r w:rsidRPr="00E407AF">
        <w:rPr>
          <w:rFonts w:ascii="Times New Roman" w:hAnsi="Times New Roman" w:cs="Times New Roman"/>
          <w:noProof/>
          <w:sz w:val="24"/>
          <w:szCs w:val="24"/>
          <w:lang w:eastAsia="ru-RU"/>
        </w:rPr>
        <w:t>все герои находятся в движении. Силен уже не стоит на ногах</w:t>
      </w:r>
      <w:r w:rsidR="00E407AF">
        <w:rPr>
          <w:rFonts w:ascii="Times New Roman" w:hAnsi="Times New Roman" w:cs="Times New Roman"/>
          <w:noProof/>
          <w:sz w:val="24"/>
          <w:szCs w:val="24"/>
          <w:lang w:eastAsia="ru-RU"/>
        </w:rPr>
        <w:t>, его поддерживает сатиресса</w:t>
      </w:r>
      <w:r w:rsidRPr="00E407AF">
        <w:rPr>
          <w:rFonts w:ascii="Times New Roman" w:hAnsi="Times New Roman" w:cs="Times New Roman"/>
          <w:noProof/>
          <w:sz w:val="24"/>
          <w:szCs w:val="24"/>
          <w:lang w:eastAsia="ru-RU"/>
        </w:rPr>
        <w:t xml:space="preserve">. Чернокожая сатиресса выливает вино из кувшина, из куста вылезает рогатый сатир и замахивается дубиной, львица машет лапой. </w:t>
      </w:r>
      <w:r w:rsidR="00E407AF" w:rsidRPr="00E407AF">
        <w:rPr>
          <w:rFonts w:ascii="Times New Roman" w:hAnsi="Times New Roman" w:cs="Times New Roman"/>
          <w:noProof/>
          <w:sz w:val="24"/>
          <w:szCs w:val="24"/>
          <w:lang w:eastAsia="ru-RU"/>
        </w:rPr>
        <w:t>Движение несколько затихает в нижнем правом углу, где опьяневшая сатиресса засыпает, но всё же кормит своих сатирят. Но мы поднимаем глаза и видим другого сатира в кустах и движение продолжается вновь. В своей «Вакханалии» Рубенс не изображает никакой морали. Он просто восхищается человеческим телом</w:t>
      </w:r>
      <w:r w:rsidR="00E407AF">
        <w:rPr>
          <w:rFonts w:ascii="Times New Roman" w:hAnsi="Times New Roman" w:cs="Times New Roman"/>
          <w:noProof/>
          <w:sz w:val="24"/>
          <w:szCs w:val="24"/>
          <w:lang w:eastAsia="ru-RU"/>
        </w:rPr>
        <w:t>, изображает всю его естественную, натуральную красоту.</w:t>
      </w:r>
    </w:p>
    <w:p w:rsidR="000C601B" w:rsidRDefault="000C601B" w:rsidP="000C601B">
      <w:pPr>
        <w:pStyle w:val="ad"/>
        <w:numPr>
          <w:ilvl w:val="0"/>
          <w:numId w:val="35"/>
        </w:numPr>
        <w:spacing w:after="0" w:line="360" w:lineRule="auto"/>
        <w:jc w:val="both"/>
        <w:rPr>
          <w:rFonts w:ascii="Times New Roman" w:hAnsi="Times New Roman" w:cs="Times New Roman"/>
          <w:b/>
          <w:noProof/>
          <w:sz w:val="24"/>
          <w:szCs w:val="24"/>
          <w:lang w:eastAsia="ru-RU"/>
        </w:rPr>
      </w:pPr>
      <w:r w:rsidRPr="000C601B">
        <w:rPr>
          <w:rFonts w:ascii="Times New Roman" w:hAnsi="Times New Roman" w:cs="Times New Roman"/>
          <w:b/>
          <w:noProof/>
          <w:sz w:val="24"/>
          <w:szCs w:val="24"/>
          <w:lang w:eastAsia="ru-RU"/>
        </w:rPr>
        <w:t xml:space="preserve">Монументальное полотно </w:t>
      </w:r>
      <w:r>
        <w:rPr>
          <w:rFonts w:ascii="Times New Roman" w:hAnsi="Times New Roman" w:cs="Times New Roman"/>
          <w:b/>
          <w:noProof/>
          <w:sz w:val="24"/>
          <w:szCs w:val="24"/>
          <w:lang w:eastAsia="ru-RU"/>
        </w:rPr>
        <w:t>«</w:t>
      </w:r>
      <w:r w:rsidRPr="000C601B">
        <w:rPr>
          <w:rFonts w:ascii="Times New Roman" w:hAnsi="Times New Roman" w:cs="Times New Roman"/>
          <w:b/>
          <w:noProof/>
          <w:sz w:val="24"/>
          <w:szCs w:val="24"/>
          <w:lang w:eastAsia="ru-RU"/>
        </w:rPr>
        <w:t>Союз Земли и Воды</w:t>
      </w:r>
      <w:r>
        <w:rPr>
          <w:rFonts w:ascii="Times New Roman" w:hAnsi="Times New Roman" w:cs="Times New Roman"/>
          <w:b/>
          <w:noProof/>
          <w:sz w:val="24"/>
          <w:szCs w:val="24"/>
          <w:lang w:eastAsia="ru-RU"/>
        </w:rPr>
        <w:t>» (</w:t>
      </w:r>
      <w:r w:rsidRPr="000C601B">
        <w:rPr>
          <w:rFonts w:ascii="Times New Roman" w:hAnsi="Times New Roman" w:cs="Times New Roman"/>
          <w:b/>
          <w:noProof/>
          <w:sz w:val="24"/>
          <w:szCs w:val="24"/>
          <w:lang w:eastAsia="ru-RU"/>
        </w:rPr>
        <w:t>Ок. 1618</w:t>
      </w:r>
      <w:r>
        <w:rPr>
          <w:rFonts w:ascii="Times New Roman" w:hAnsi="Times New Roman" w:cs="Times New Roman"/>
          <w:b/>
          <w:noProof/>
          <w:sz w:val="24"/>
          <w:szCs w:val="24"/>
          <w:lang w:eastAsia="ru-RU"/>
        </w:rPr>
        <w:t xml:space="preserve">) </w:t>
      </w:r>
      <w:r w:rsidRPr="000C601B">
        <w:rPr>
          <w:rFonts w:ascii="Times New Roman" w:hAnsi="Times New Roman" w:cs="Times New Roman"/>
          <w:b/>
          <w:noProof/>
          <w:sz w:val="24"/>
          <w:szCs w:val="24"/>
          <w:lang w:eastAsia="ru-RU"/>
        </w:rPr>
        <w:t>дает представление работы Рубенса в области аллегорического жанра</w:t>
      </w:r>
      <w:r>
        <w:rPr>
          <w:rFonts w:ascii="Times New Roman" w:hAnsi="Times New Roman" w:cs="Times New Roman"/>
          <w:b/>
          <w:noProof/>
          <w:sz w:val="24"/>
          <w:szCs w:val="24"/>
          <w:lang w:eastAsia="ru-RU"/>
        </w:rPr>
        <w:t xml:space="preserve">. </w:t>
      </w:r>
      <w:r w:rsidRPr="000C601B">
        <w:rPr>
          <w:rFonts w:ascii="Times New Roman" w:hAnsi="Times New Roman" w:cs="Times New Roman"/>
          <w:b/>
          <w:noProof/>
          <w:sz w:val="24"/>
          <w:szCs w:val="24"/>
          <w:lang w:eastAsia="ru-RU"/>
        </w:rPr>
        <w:t xml:space="preserve">Прокомментируйте этот тезис. </w:t>
      </w:r>
      <w:r>
        <w:rPr>
          <w:rFonts w:ascii="Times New Roman" w:hAnsi="Times New Roman" w:cs="Times New Roman"/>
          <w:b/>
          <w:noProof/>
          <w:sz w:val="24"/>
          <w:szCs w:val="24"/>
          <w:lang w:eastAsia="ru-RU"/>
        </w:rPr>
        <w:t xml:space="preserve"> </w:t>
      </w:r>
    </w:p>
    <w:p w:rsidR="00E407AF" w:rsidRPr="0070525D" w:rsidRDefault="0070525D" w:rsidP="00E407AF">
      <w:pPr>
        <w:pStyle w:val="ad"/>
        <w:spacing w:after="0" w:line="360" w:lineRule="auto"/>
        <w:ind w:left="360"/>
        <w:jc w:val="both"/>
        <w:rPr>
          <w:rFonts w:ascii="Times New Roman" w:hAnsi="Times New Roman" w:cs="Times New Roman"/>
          <w:noProof/>
          <w:sz w:val="24"/>
          <w:szCs w:val="24"/>
          <w:lang w:eastAsia="ru-RU"/>
        </w:rPr>
      </w:pPr>
      <w:r w:rsidRPr="0070525D">
        <w:rPr>
          <w:rFonts w:ascii="Times New Roman" w:hAnsi="Times New Roman" w:cs="Times New Roman"/>
          <w:noProof/>
          <w:sz w:val="24"/>
          <w:szCs w:val="24"/>
          <w:lang w:eastAsia="ru-RU"/>
        </w:rPr>
        <w:t>Монументальное полотно «Союз Земли и Воды» (Ок. 1618) дает представление работы Рубенса в области аллегорического жанра.</w:t>
      </w:r>
      <w:r>
        <w:rPr>
          <w:rFonts w:ascii="Times New Roman" w:hAnsi="Times New Roman" w:cs="Times New Roman"/>
          <w:noProof/>
          <w:sz w:val="24"/>
          <w:szCs w:val="24"/>
          <w:lang w:eastAsia="ru-RU"/>
        </w:rPr>
        <w:t xml:space="preserve"> На картине изображены</w:t>
      </w:r>
      <w:r w:rsidR="0044542A" w:rsidRPr="0044542A">
        <w:t xml:space="preserve"> </w:t>
      </w:r>
      <w:r w:rsidR="0044542A" w:rsidRPr="0044542A">
        <w:rPr>
          <w:rFonts w:ascii="Times New Roman" w:hAnsi="Times New Roman" w:cs="Times New Roman"/>
          <w:noProof/>
          <w:sz w:val="24"/>
          <w:szCs w:val="24"/>
          <w:lang w:eastAsia="ru-RU"/>
        </w:rPr>
        <w:t>пышнотелая, рыжеволосая красавица Гера,</w:t>
      </w:r>
      <w:r>
        <w:rPr>
          <w:rFonts w:ascii="Times New Roman" w:hAnsi="Times New Roman" w:cs="Times New Roman"/>
          <w:noProof/>
          <w:sz w:val="24"/>
          <w:szCs w:val="24"/>
          <w:lang w:eastAsia="ru-RU"/>
        </w:rPr>
        <w:t xml:space="preserve"> </w:t>
      </w:r>
      <w:r w:rsidR="0044542A" w:rsidRPr="0044542A">
        <w:rPr>
          <w:rFonts w:ascii="Times New Roman" w:hAnsi="Times New Roman" w:cs="Times New Roman"/>
          <w:noProof/>
          <w:sz w:val="24"/>
          <w:szCs w:val="24"/>
          <w:lang w:eastAsia="ru-RU"/>
        </w:rPr>
        <w:t>богиня брака и плодородия, олицетворяющая Землю, с рогом изобилия в руке и бог морей Посейдон, олицетворяющий Воду.</w:t>
      </w:r>
      <w:r w:rsidR="0044542A">
        <w:rPr>
          <w:rFonts w:ascii="Times New Roman" w:hAnsi="Times New Roman" w:cs="Times New Roman"/>
          <w:noProof/>
          <w:sz w:val="24"/>
          <w:szCs w:val="24"/>
          <w:lang w:eastAsia="ru-RU"/>
        </w:rPr>
        <w:t xml:space="preserve"> Но что же обозначает их союз? Возможно, молодая красавица Гера олицетворяет </w:t>
      </w:r>
      <w:r w:rsidR="0044542A" w:rsidRPr="0044542A">
        <w:rPr>
          <w:rFonts w:ascii="Times New Roman" w:hAnsi="Times New Roman" w:cs="Times New Roman"/>
          <w:noProof/>
          <w:sz w:val="24"/>
          <w:szCs w:val="24"/>
          <w:lang w:eastAsia="ru-RU"/>
        </w:rPr>
        <w:t>родной город м</w:t>
      </w:r>
      <w:r w:rsidR="0044542A">
        <w:rPr>
          <w:rFonts w:ascii="Times New Roman" w:hAnsi="Times New Roman" w:cs="Times New Roman"/>
          <w:noProof/>
          <w:sz w:val="24"/>
          <w:szCs w:val="24"/>
          <w:lang w:eastAsia="ru-RU"/>
        </w:rPr>
        <w:t xml:space="preserve">астера, Антверпен, а Посейдон - </w:t>
      </w:r>
      <w:r w:rsidR="0044542A" w:rsidRPr="0044542A">
        <w:rPr>
          <w:rFonts w:ascii="Times New Roman" w:hAnsi="Times New Roman" w:cs="Times New Roman"/>
          <w:noProof/>
          <w:sz w:val="24"/>
          <w:szCs w:val="24"/>
          <w:lang w:eastAsia="ru-RU"/>
        </w:rPr>
        <w:t>монархическое королевство Испания,</w:t>
      </w:r>
      <w:r w:rsidR="0044542A">
        <w:rPr>
          <w:rFonts w:ascii="Times New Roman" w:hAnsi="Times New Roman" w:cs="Times New Roman"/>
          <w:noProof/>
          <w:sz w:val="24"/>
          <w:szCs w:val="24"/>
          <w:lang w:eastAsia="ru-RU"/>
        </w:rPr>
        <w:t xml:space="preserve"> влавствовавшее на всех морях в 17 веке</w:t>
      </w:r>
      <w:r w:rsidR="0044542A" w:rsidRPr="0044542A">
        <w:rPr>
          <w:rFonts w:ascii="Times New Roman" w:hAnsi="Times New Roman" w:cs="Times New Roman"/>
          <w:noProof/>
          <w:sz w:val="24"/>
          <w:szCs w:val="24"/>
          <w:lang w:eastAsia="ru-RU"/>
        </w:rPr>
        <w:t>. То, чего так долго ждал Антверпен – выход в море, а значит и грядущее</w:t>
      </w:r>
      <w:r w:rsidR="0044542A">
        <w:rPr>
          <w:rFonts w:ascii="Times New Roman" w:hAnsi="Times New Roman" w:cs="Times New Roman"/>
          <w:noProof/>
          <w:sz w:val="24"/>
          <w:szCs w:val="24"/>
          <w:lang w:eastAsia="ru-RU"/>
        </w:rPr>
        <w:t xml:space="preserve"> процветание города</w:t>
      </w:r>
      <w:r w:rsidR="00B571F8">
        <w:rPr>
          <w:rFonts w:ascii="Times New Roman" w:hAnsi="Times New Roman" w:cs="Times New Roman"/>
          <w:noProof/>
          <w:sz w:val="24"/>
          <w:szCs w:val="24"/>
          <w:lang w:eastAsia="ru-RU"/>
        </w:rPr>
        <w:t>, которое изображает рог изобилия в руке Геры</w:t>
      </w:r>
      <w:r w:rsidR="0044542A">
        <w:rPr>
          <w:rFonts w:ascii="Times New Roman" w:hAnsi="Times New Roman" w:cs="Times New Roman"/>
          <w:noProof/>
          <w:sz w:val="24"/>
          <w:szCs w:val="24"/>
          <w:lang w:eastAsia="ru-RU"/>
        </w:rPr>
        <w:t>,</w:t>
      </w:r>
      <w:r w:rsidR="0004514E">
        <w:rPr>
          <w:rFonts w:ascii="Times New Roman" w:hAnsi="Times New Roman" w:cs="Times New Roman"/>
          <w:noProof/>
          <w:sz w:val="24"/>
          <w:szCs w:val="24"/>
          <w:lang w:eastAsia="ru-RU"/>
        </w:rPr>
        <w:t xml:space="preserve"> свершилось.</w:t>
      </w:r>
      <w:r w:rsidR="00B571F8">
        <w:rPr>
          <w:rFonts w:ascii="Times New Roman" w:hAnsi="Times New Roman" w:cs="Times New Roman"/>
          <w:noProof/>
          <w:sz w:val="24"/>
          <w:szCs w:val="24"/>
          <w:lang w:eastAsia="ru-RU"/>
        </w:rPr>
        <w:t xml:space="preserve"> </w:t>
      </w:r>
      <w:r w:rsidR="00D536D2">
        <w:rPr>
          <w:rFonts w:ascii="Times New Roman" w:hAnsi="Times New Roman" w:cs="Times New Roman"/>
          <w:noProof/>
          <w:sz w:val="24"/>
          <w:szCs w:val="24"/>
          <w:lang w:eastAsia="ru-RU"/>
        </w:rPr>
        <w:t>Образы показаны с помощью олицетворе</w:t>
      </w:r>
      <w:r w:rsidR="00B571F8">
        <w:rPr>
          <w:rFonts w:ascii="Times New Roman" w:hAnsi="Times New Roman" w:cs="Times New Roman"/>
          <w:noProof/>
          <w:sz w:val="24"/>
          <w:szCs w:val="24"/>
          <w:lang w:eastAsia="ru-RU"/>
        </w:rPr>
        <w:t>ния, присвоения им материального</w:t>
      </w:r>
      <w:r w:rsidR="00D536D2">
        <w:rPr>
          <w:rFonts w:ascii="Times New Roman" w:hAnsi="Times New Roman" w:cs="Times New Roman"/>
          <w:noProof/>
          <w:sz w:val="24"/>
          <w:szCs w:val="24"/>
          <w:lang w:eastAsia="ru-RU"/>
        </w:rPr>
        <w:t xml:space="preserve"> облика, именно это и называется аллегорией</w:t>
      </w:r>
      <w:r w:rsidR="002117BB">
        <w:rPr>
          <w:rFonts w:ascii="Times New Roman" w:hAnsi="Times New Roman" w:cs="Times New Roman"/>
          <w:noProof/>
          <w:sz w:val="24"/>
          <w:szCs w:val="24"/>
          <w:lang w:eastAsia="ru-RU"/>
        </w:rPr>
        <w:t>.</w:t>
      </w:r>
    </w:p>
    <w:p w:rsidR="000C601B" w:rsidRDefault="000C601B" w:rsidP="000C601B">
      <w:pPr>
        <w:pStyle w:val="ad"/>
        <w:numPr>
          <w:ilvl w:val="0"/>
          <w:numId w:val="35"/>
        </w:numPr>
        <w:spacing w:after="0" w:line="360" w:lineRule="auto"/>
        <w:jc w:val="both"/>
        <w:rPr>
          <w:rFonts w:ascii="Times New Roman" w:hAnsi="Times New Roman" w:cs="Times New Roman"/>
          <w:b/>
          <w:noProof/>
          <w:sz w:val="24"/>
          <w:szCs w:val="24"/>
          <w:lang w:eastAsia="ru-RU"/>
        </w:rPr>
      </w:pPr>
      <w:r w:rsidRPr="000C601B">
        <w:rPr>
          <w:rFonts w:ascii="Times New Roman" w:hAnsi="Times New Roman" w:cs="Times New Roman"/>
          <w:b/>
          <w:noProof/>
          <w:sz w:val="24"/>
          <w:szCs w:val="24"/>
          <w:lang w:eastAsia="ru-RU"/>
        </w:rPr>
        <w:t>Живописное дарование Рубенса достигло расцвета в 1620-е гг.</w:t>
      </w:r>
      <w:r>
        <w:rPr>
          <w:rFonts w:ascii="Times New Roman" w:hAnsi="Times New Roman" w:cs="Times New Roman"/>
          <w:b/>
          <w:noProof/>
          <w:sz w:val="24"/>
          <w:szCs w:val="24"/>
          <w:lang w:eastAsia="ru-RU"/>
        </w:rPr>
        <w:t xml:space="preserve"> в произведении «</w:t>
      </w:r>
      <w:r w:rsidRPr="000C601B">
        <w:rPr>
          <w:rFonts w:ascii="Times New Roman" w:hAnsi="Times New Roman" w:cs="Times New Roman"/>
          <w:b/>
          <w:noProof/>
          <w:sz w:val="24"/>
          <w:szCs w:val="24"/>
          <w:lang w:eastAsia="ru-RU"/>
        </w:rPr>
        <w:t>Персей и Андромеда</w:t>
      </w:r>
      <w:r>
        <w:rPr>
          <w:rFonts w:ascii="Times New Roman" w:hAnsi="Times New Roman" w:cs="Times New Roman"/>
          <w:b/>
          <w:noProof/>
          <w:sz w:val="24"/>
          <w:szCs w:val="24"/>
          <w:lang w:eastAsia="ru-RU"/>
        </w:rPr>
        <w:t>»</w:t>
      </w:r>
      <w:r w:rsidRPr="000C601B">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В чем выражалась новизна живописных решений художника?</w:t>
      </w:r>
    </w:p>
    <w:p w:rsidR="00606BED" w:rsidRPr="00606BED" w:rsidRDefault="00606BED" w:rsidP="00606BED">
      <w:pPr>
        <w:pStyle w:val="ad"/>
        <w:spacing w:after="0" w:line="360" w:lineRule="auto"/>
        <w:ind w:left="360"/>
        <w:jc w:val="both"/>
        <w:rPr>
          <w:rFonts w:ascii="Times New Roman" w:hAnsi="Times New Roman" w:cs="Times New Roman"/>
          <w:noProof/>
          <w:sz w:val="24"/>
          <w:szCs w:val="24"/>
          <w:lang w:eastAsia="ru-RU"/>
        </w:rPr>
      </w:pPr>
      <w:r w:rsidRPr="00606BED">
        <w:rPr>
          <w:rFonts w:ascii="Times New Roman" w:hAnsi="Times New Roman" w:cs="Times New Roman"/>
          <w:noProof/>
          <w:sz w:val="24"/>
          <w:szCs w:val="24"/>
          <w:lang w:eastAsia="ru-RU"/>
        </w:rPr>
        <w:t>П</w:t>
      </w:r>
      <w:r>
        <w:rPr>
          <w:rFonts w:ascii="Times New Roman" w:hAnsi="Times New Roman" w:cs="Times New Roman"/>
          <w:noProof/>
          <w:sz w:val="24"/>
          <w:szCs w:val="24"/>
          <w:lang w:eastAsia="ru-RU"/>
        </w:rPr>
        <w:t>олотна художника были нап</w:t>
      </w:r>
      <w:r w:rsidRPr="00606BED">
        <w:rPr>
          <w:rFonts w:ascii="Times New Roman" w:hAnsi="Times New Roman" w:cs="Times New Roman"/>
          <w:noProof/>
          <w:sz w:val="24"/>
          <w:szCs w:val="24"/>
          <w:lang w:eastAsia="ru-RU"/>
        </w:rPr>
        <w:t>олнены жизнью, энергичностью</w:t>
      </w:r>
      <w:r w:rsidR="0004514E">
        <w:rPr>
          <w:rFonts w:ascii="Times New Roman" w:hAnsi="Times New Roman" w:cs="Times New Roman"/>
          <w:noProof/>
          <w:sz w:val="24"/>
          <w:szCs w:val="24"/>
          <w:lang w:eastAsia="ru-RU"/>
        </w:rPr>
        <w:t>, в них ключом бьет фламандская жизнерадостность.</w:t>
      </w:r>
      <w:r>
        <w:rPr>
          <w:rFonts w:ascii="Times New Roman" w:hAnsi="Times New Roman" w:cs="Times New Roman"/>
          <w:noProof/>
          <w:sz w:val="24"/>
          <w:szCs w:val="24"/>
          <w:lang w:eastAsia="ru-RU"/>
        </w:rPr>
        <w:t xml:space="preserve"> Для него характерны грандиозность, пышность, динамика, патетическая приподнятость</w:t>
      </w:r>
      <w:r w:rsidR="0004514E">
        <w:rPr>
          <w:rFonts w:ascii="Times New Roman" w:hAnsi="Times New Roman" w:cs="Times New Roman"/>
          <w:noProof/>
          <w:sz w:val="24"/>
          <w:szCs w:val="24"/>
          <w:lang w:eastAsia="ru-RU"/>
        </w:rPr>
        <w:t>. Он был способен вдохнуть жизнь в полотно несколькими мазками. Его образы совершенно чужды абстрактному итальянскому идеалу</w:t>
      </w:r>
      <w:r w:rsidR="004B14C7">
        <w:rPr>
          <w:rFonts w:ascii="Times New Roman" w:hAnsi="Times New Roman" w:cs="Times New Roman"/>
          <w:noProof/>
          <w:sz w:val="24"/>
          <w:szCs w:val="24"/>
          <w:lang w:eastAsia="ru-RU"/>
        </w:rPr>
        <w:t>. Его ф</w:t>
      </w:r>
      <w:r w:rsidR="0004514E">
        <w:rPr>
          <w:rFonts w:ascii="Times New Roman" w:hAnsi="Times New Roman" w:cs="Times New Roman"/>
          <w:noProof/>
          <w:sz w:val="24"/>
          <w:szCs w:val="24"/>
          <w:lang w:eastAsia="ru-RU"/>
        </w:rPr>
        <w:t>игуры конкретные, живые, созданные из плоти и крови.</w:t>
      </w:r>
    </w:p>
    <w:p w:rsidR="000C601B" w:rsidRDefault="000C601B" w:rsidP="000C601B">
      <w:pPr>
        <w:pStyle w:val="ad"/>
        <w:numPr>
          <w:ilvl w:val="0"/>
          <w:numId w:val="35"/>
        </w:numPr>
        <w:spacing w:after="0" w:line="360" w:lineRule="auto"/>
        <w:jc w:val="both"/>
        <w:rPr>
          <w:rFonts w:ascii="Times New Roman" w:hAnsi="Times New Roman" w:cs="Times New Roman"/>
          <w:b/>
          <w:noProof/>
          <w:sz w:val="24"/>
          <w:szCs w:val="24"/>
          <w:lang w:eastAsia="ru-RU"/>
        </w:rPr>
      </w:pPr>
      <w:r w:rsidRPr="000C601B">
        <w:rPr>
          <w:rFonts w:ascii="Times New Roman" w:hAnsi="Times New Roman" w:cs="Times New Roman"/>
          <w:b/>
          <w:noProof/>
          <w:sz w:val="24"/>
          <w:szCs w:val="24"/>
          <w:lang w:eastAsia="ru-RU"/>
        </w:rPr>
        <w:t>Цикл картин «Жизнь Марии Медичи»</w:t>
      </w:r>
      <w:r>
        <w:rPr>
          <w:rFonts w:ascii="Times New Roman" w:hAnsi="Times New Roman" w:cs="Times New Roman"/>
          <w:b/>
          <w:noProof/>
          <w:sz w:val="24"/>
          <w:szCs w:val="24"/>
          <w:lang w:eastAsia="ru-RU"/>
        </w:rPr>
        <w:t xml:space="preserve"> (</w:t>
      </w:r>
      <w:r w:rsidRPr="000C601B">
        <w:rPr>
          <w:rFonts w:ascii="Times New Roman" w:hAnsi="Times New Roman" w:cs="Times New Roman"/>
          <w:b/>
          <w:noProof/>
          <w:sz w:val="24"/>
          <w:szCs w:val="24"/>
          <w:lang w:eastAsia="ru-RU"/>
        </w:rPr>
        <w:t>1622-1625</w:t>
      </w:r>
      <w:r>
        <w:rPr>
          <w:rFonts w:ascii="Times New Roman" w:hAnsi="Times New Roman" w:cs="Times New Roman"/>
          <w:b/>
          <w:noProof/>
          <w:sz w:val="24"/>
          <w:szCs w:val="24"/>
          <w:lang w:eastAsia="ru-RU"/>
        </w:rPr>
        <w:t>) – новизна композиционных и живописных решений?</w:t>
      </w:r>
    </w:p>
    <w:p w:rsidR="0004514E" w:rsidRPr="004B14C7" w:rsidRDefault="004B14C7" w:rsidP="0004514E">
      <w:pPr>
        <w:pStyle w:val="ad"/>
        <w:spacing w:after="0" w:line="360" w:lineRule="auto"/>
        <w:ind w:left="360"/>
        <w:jc w:val="both"/>
        <w:rPr>
          <w:rFonts w:ascii="Times New Roman" w:hAnsi="Times New Roman" w:cs="Times New Roman"/>
          <w:noProof/>
          <w:sz w:val="24"/>
          <w:szCs w:val="24"/>
          <w:lang w:eastAsia="ru-RU"/>
        </w:rPr>
      </w:pPr>
      <w:r w:rsidRPr="004B14C7">
        <w:rPr>
          <w:rFonts w:ascii="Times New Roman" w:hAnsi="Times New Roman" w:cs="Times New Roman"/>
          <w:noProof/>
          <w:sz w:val="24"/>
          <w:szCs w:val="24"/>
          <w:lang w:eastAsia="ru-RU"/>
        </w:rPr>
        <w:t>В к</w:t>
      </w:r>
      <w:r>
        <w:rPr>
          <w:rFonts w:ascii="Times New Roman" w:hAnsi="Times New Roman" w:cs="Times New Roman"/>
          <w:noProof/>
          <w:sz w:val="24"/>
          <w:szCs w:val="24"/>
          <w:lang w:eastAsia="ru-RU"/>
        </w:rPr>
        <w:t>артине</w:t>
      </w:r>
      <w:r w:rsidR="002D4EFC">
        <w:rPr>
          <w:rFonts w:ascii="Times New Roman" w:hAnsi="Times New Roman" w:cs="Times New Roman"/>
          <w:noProof/>
          <w:sz w:val="24"/>
          <w:szCs w:val="24"/>
          <w:lang w:eastAsia="ru-RU"/>
        </w:rPr>
        <w:t xml:space="preserve"> «Прибытие Марии Медичи в Марсель»</w:t>
      </w:r>
      <w:r>
        <w:rPr>
          <w:rFonts w:ascii="Times New Roman" w:hAnsi="Times New Roman" w:cs="Times New Roman"/>
          <w:noProof/>
          <w:sz w:val="24"/>
          <w:szCs w:val="24"/>
          <w:lang w:eastAsia="ru-RU"/>
        </w:rPr>
        <w:t xml:space="preserve"> чувствуется движение и огромная энергия, которые переданы в грубых легких мазках</w:t>
      </w:r>
      <w:r w:rsidR="002D4EFC">
        <w:rPr>
          <w:rFonts w:ascii="Times New Roman" w:hAnsi="Times New Roman" w:cs="Times New Roman"/>
          <w:noProof/>
          <w:sz w:val="24"/>
          <w:szCs w:val="24"/>
          <w:lang w:eastAsia="ru-RU"/>
        </w:rPr>
        <w:t>. Целый букет оттенков используется для изображения кожи нежных мерид. Также в полотне используются укороченные перспективы. Живость видна во всех деталях: блики в глазах, отражающие свет, капли воды стекающие по телам мерид. Кроме движения ощущается напряженность: мериды и морской бог словно единое целое, словно волны в море. Именно динамика является новизной и началом нового стиля, положенного Рубенсом.</w:t>
      </w:r>
    </w:p>
    <w:p w:rsidR="000C601B" w:rsidRDefault="000C601B" w:rsidP="000C601B">
      <w:pPr>
        <w:pStyle w:val="ad"/>
        <w:numPr>
          <w:ilvl w:val="0"/>
          <w:numId w:val="35"/>
        </w:numPr>
        <w:spacing w:after="0" w:line="360" w:lineRule="auto"/>
        <w:jc w:val="both"/>
        <w:rPr>
          <w:rFonts w:ascii="Times New Roman" w:hAnsi="Times New Roman" w:cs="Times New Roman"/>
          <w:b/>
          <w:noProof/>
          <w:sz w:val="24"/>
          <w:szCs w:val="24"/>
          <w:lang w:eastAsia="ru-RU"/>
        </w:rPr>
      </w:pPr>
      <w:r w:rsidRPr="000C601B">
        <w:rPr>
          <w:rFonts w:ascii="Times New Roman" w:hAnsi="Times New Roman" w:cs="Times New Roman"/>
          <w:b/>
          <w:noProof/>
          <w:sz w:val="24"/>
          <w:szCs w:val="24"/>
          <w:lang w:eastAsia="ru-RU"/>
        </w:rPr>
        <w:t>С 1630-х годов начался поздний период художественной деятельности Рубенса</w:t>
      </w:r>
      <w:r>
        <w:rPr>
          <w:rFonts w:ascii="Times New Roman" w:hAnsi="Times New Roman" w:cs="Times New Roman"/>
          <w:b/>
          <w:noProof/>
          <w:sz w:val="24"/>
          <w:szCs w:val="24"/>
          <w:lang w:eastAsia="ru-RU"/>
        </w:rPr>
        <w:t>.</w:t>
      </w:r>
      <w:r w:rsidRPr="000C601B">
        <w:rPr>
          <w:rFonts w:ascii="Times New Roman" w:hAnsi="Times New Roman" w:cs="Times New Roman"/>
          <w:b/>
          <w:noProof/>
          <w:sz w:val="24"/>
          <w:szCs w:val="24"/>
          <w:lang w:eastAsia="ru-RU"/>
        </w:rPr>
        <w:t xml:space="preserve"> </w:t>
      </w:r>
      <w:r w:rsidR="006E570B">
        <w:rPr>
          <w:rFonts w:ascii="Times New Roman" w:hAnsi="Times New Roman" w:cs="Times New Roman"/>
          <w:b/>
          <w:noProof/>
          <w:sz w:val="24"/>
          <w:szCs w:val="24"/>
          <w:lang w:eastAsia="ru-RU"/>
        </w:rPr>
        <w:t>«</w:t>
      </w:r>
      <w:r w:rsidRPr="000C601B">
        <w:rPr>
          <w:rFonts w:ascii="Times New Roman" w:hAnsi="Times New Roman" w:cs="Times New Roman"/>
          <w:b/>
          <w:noProof/>
          <w:sz w:val="24"/>
          <w:szCs w:val="24"/>
          <w:lang w:eastAsia="ru-RU"/>
        </w:rPr>
        <w:t>Портрет Елены Фоурмен с детьми</w:t>
      </w:r>
      <w:r w:rsidR="006E570B">
        <w:rPr>
          <w:rFonts w:ascii="Times New Roman" w:hAnsi="Times New Roman" w:cs="Times New Roman"/>
          <w:b/>
          <w:noProof/>
          <w:sz w:val="24"/>
          <w:szCs w:val="24"/>
          <w:lang w:eastAsia="ru-RU"/>
        </w:rPr>
        <w:t>» (</w:t>
      </w:r>
      <w:r w:rsidRPr="000C601B">
        <w:rPr>
          <w:rFonts w:ascii="Times New Roman" w:hAnsi="Times New Roman" w:cs="Times New Roman"/>
          <w:b/>
          <w:noProof/>
          <w:sz w:val="24"/>
          <w:szCs w:val="24"/>
          <w:lang w:eastAsia="ru-RU"/>
        </w:rPr>
        <w:t>1636</w:t>
      </w:r>
      <w:r w:rsidR="006E570B">
        <w:rPr>
          <w:rFonts w:ascii="Times New Roman" w:hAnsi="Times New Roman" w:cs="Times New Roman"/>
          <w:b/>
          <w:noProof/>
          <w:sz w:val="24"/>
          <w:szCs w:val="24"/>
          <w:lang w:eastAsia="ru-RU"/>
        </w:rPr>
        <w:t>) – новые черты, проявившиеся в творчестве художника.</w:t>
      </w:r>
    </w:p>
    <w:p w:rsidR="005A653C" w:rsidRPr="005A653C" w:rsidRDefault="005A653C" w:rsidP="005A653C">
      <w:pPr>
        <w:pStyle w:val="ad"/>
        <w:spacing w:after="0" w:line="360" w:lineRule="auto"/>
        <w:ind w:left="360"/>
        <w:jc w:val="both"/>
        <w:rPr>
          <w:rFonts w:ascii="Times New Roman" w:hAnsi="Times New Roman" w:cs="Times New Roman"/>
          <w:noProof/>
          <w:sz w:val="24"/>
          <w:szCs w:val="24"/>
          <w:lang w:eastAsia="ru-RU"/>
        </w:rPr>
      </w:pPr>
      <w:r w:rsidRPr="005A653C">
        <w:rPr>
          <w:rFonts w:ascii="Times New Roman" w:hAnsi="Times New Roman" w:cs="Times New Roman"/>
          <w:noProof/>
          <w:sz w:val="24"/>
          <w:szCs w:val="24"/>
          <w:lang w:eastAsia="ru-RU"/>
        </w:rPr>
        <w:t>Портрет Елены Фоурмен с детьми наполнен безмятежным супружеским и родительским счастьем. Эта работа осталась незавершенной, однако некоторая «эскизность» манеры, сообщающая живописи легкость и воздушность, кажется намеренной.</w:t>
      </w:r>
      <w:r>
        <w:rPr>
          <w:rFonts w:ascii="Times New Roman" w:hAnsi="Times New Roman" w:cs="Times New Roman"/>
          <w:noProof/>
          <w:sz w:val="24"/>
          <w:szCs w:val="24"/>
          <w:lang w:eastAsia="ru-RU"/>
        </w:rPr>
        <w:t xml:space="preserve"> В работе присутствует уже не энергичность и напряженность, а чувственность, картина наполнена любовью. В этом полотне, в отличие от более ранних, присутствует некий покой.</w:t>
      </w:r>
    </w:p>
    <w:p w:rsidR="000C601B" w:rsidRDefault="006E570B" w:rsidP="006E570B">
      <w:pPr>
        <w:pStyle w:val="ad"/>
        <w:numPr>
          <w:ilvl w:val="0"/>
          <w:numId w:val="35"/>
        </w:numPr>
        <w:spacing w:after="0" w:line="360" w:lineRule="auto"/>
        <w:jc w:val="both"/>
        <w:rPr>
          <w:rFonts w:ascii="Times New Roman" w:hAnsi="Times New Roman" w:cs="Times New Roman"/>
          <w:b/>
          <w:noProof/>
          <w:sz w:val="24"/>
          <w:szCs w:val="24"/>
          <w:lang w:eastAsia="ru-RU"/>
        </w:rPr>
      </w:pPr>
      <w:r w:rsidRPr="006E570B">
        <w:rPr>
          <w:rFonts w:ascii="Times New Roman" w:hAnsi="Times New Roman" w:cs="Times New Roman"/>
          <w:b/>
          <w:noProof/>
          <w:sz w:val="24"/>
          <w:szCs w:val="24"/>
          <w:lang w:eastAsia="ru-RU"/>
        </w:rPr>
        <w:t>Одна из центральных тем позднего периода</w:t>
      </w:r>
      <w:r>
        <w:rPr>
          <w:rFonts w:ascii="Times New Roman" w:hAnsi="Times New Roman" w:cs="Times New Roman"/>
          <w:b/>
          <w:noProof/>
          <w:sz w:val="24"/>
          <w:szCs w:val="24"/>
          <w:lang w:eastAsia="ru-RU"/>
        </w:rPr>
        <w:t xml:space="preserve"> Рубенса</w:t>
      </w:r>
      <w:r w:rsidRPr="006E570B">
        <w:rPr>
          <w:rFonts w:ascii="Times New Roman" w:hAnsi="Times New Roman" w:cs="Times New Roman"/>
          <w:b/>
          <w:noProof/>
          <w:sz w:val="24"/>
          <w:szCs w:val="24"/>
          <w:lang w:eastAsia="ru-RU"/>
        </w:rPr>
        <w:t xml:space="preserve"> - сельская природа</w:t>
      </w:r>
      <w:r>
        <w:rPr>
          <w:rFonts w:ascii="Times New Roman" w:hAnsi="Times New Roman" w:cs="Times New Roman"/>
          <w:b/>
          <w:noProof/>
          <w:sz w:val="24"/>
          <w:szCs w:val="24"/>
          <w:lang w:eastAsia="ru-RU"/>
        </w:rPr>
        <w:t xml:space="preserve">. Просматривается ли связь с искусством Нидерландов </w:t>
      </w:r>
      <w:r>
        <w:rPr>
          <w:rFonts w:ascii="Times New Roman" w:hAnsi="Times New Roman" w:cs="Times New Roman"/>
          <w:b/>
          <w:noProof/>
          <w:sz w:val="24"/>
          <w:szCs w:val="24"/>
          <w:lang w:val="en-US" w:eastAsia="ru-RU"/>
        </w:rPr>
        <w:t>XVI</w:t>
      </w:r>
      <w:r>
        <w:rPr>
          <w:rFonts w:ascii="Times New Roman" w:hAnsi="Times New Roman" w:cs="Times New Roman"/>
          <w:b/>
          <w:noProof/>
          <w:sz w:val="24"/>
          <w:szCs w:val="24"/>
          <w:lang w:eastAsia="ru-RU"/>
        </w:rPr>
        <w:t xml:space="preserve"> века?</w:t>
      </w:r>
    </w:p>
    <w:p w:rsidR="005A653C" w:rsidRPr="005A653C" w:rsidRDefault="005A653C" w:rsidP="005A653C">
      <w:pPr>
        <w:pStyle w:val="ad"/>
        <w:spacing w:after="0" w:line="360" w:lineRule="auto"/>
        <w:ind w:left="36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Рубенс изображает в своих сельских пейзажах простых крестьян за работой или же во время праздника, и в обоих случаях показывает их живость, как это делалось в искусстве Нидерландов. Его работы пронизывает жизнерадостность</w:t>
      </w:r>
      <w:r w:rsidR="00076542">
        <w:rPr>
          <w:rFonts w:ascii="Times New Roman" w:hAnsi="Times New Roman" w:cs="Times New Roman"/>
          <w:noProof/>
          <w:sz w:val="24"/>
          <w:szCs w:val="24"/>
          <w:lang w:eastAsia="ru-RU"/>
        </w:rPr>
        <w:t>, движение, динамика. На его пейзажах большую роль играет не только природа, но и люди, работающие или празднующие.</w:t>
      </w:r>
    </w:p>
    <w:p w:rsidR="00256DC7" w:rsidRDefault="00256DC7" w:rsidP="006E570B">
      <w:pPr>
        <w:spacing w:after="0" w:line="360" w:lineRule="auto"/>
        <w:jc w:val="both"/>
        <w:rPr>
          <w:rFonts w:ascii="Times New Roman" w:hAnsi="Times New Roman" w:cs="Times New Roman"/>
          <w:b/>
          <w:noProof/>
          <w:color w:val="FF0000"/>
          <w:sz w:val="24"/>
          <w:szCs w:val="24"/>
          <w:lang w:eastAsia="ru-RU"/>
        </w:rPr>
      </w:pPr>
    </w:p>
    <w:p w:rsidR="006E570B" w:rsidRPr="001D58C2" w:rsidRDefault="001D58C2" w:rsidP="006E570B">
      <w:pPr>
        <w:spacing w:after="0" w:line="360" w:lineRule="auto"/>
        <w:jc w:val="both"/>
        <w:rPr>
          <w:rFonts w:ascii="Times New Roman" w:hAnsi="Times New Roman" w:cs="Times New Roman"/>
          <w:b/>
          <w:noProof/>
          <w:color w:val="FF0000"/>
          <w:sz w:val="24"/>
          <w:szCs w:val="24"/>
          <w:lang w:eastAsia="ru-RU"/>
        </w:rPr>
      </w:pPr>
      <w:r>
        <w:rPr>
          <w:rFonts w:ascii="Times New Roman" w:hAnsi="Times New Roman" w:cs="Times New Roman"/>
          <w:b/>
          <w:noProof/>
          <w:color w:val="FF0000"/>
          <w:sz w:val="24"/>
          <w:szCs w:val="24"/>
          <w:lang w:eastAsia="ru-RU"/>
        </w:rPr>
        <w:t>Фландрия - 5</w:t>
      </w: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256DC7" w:rsidRDefault="00256DC7" w:rsidP="00F52D61">
      <w:pPr>
        <w:spacing w:after="0" w:line="360" w:lineRule="auto"/>
        <w:jc w:val="center"/>
        <w:rPr>
          <w:rFonts w:ascii="Times New Roman" w:hAnsi="Times New Roman" w:cs="Times New Roman"/>
          <w:b/>
          <w:color w:val="FF0000"/>
          <w:sz w:val="32"/>
          <w:szCs w:val="32"/>
        </w:rPr>
      </w:pPr>
    </w:p>
    <w:p w:rsidR="00F52D61" w:rsidRPr="001641FB" w:rsidRDefault="00F52D61" w:rsidP="00F52D61">
      <w:pPr>
        <w:spacing w:after="0" w:line="360" w:lineRule="auto"/>
        <w:jc w:val="center"/>
        <w:rPr>
          <w:rFonts w:ascii="Times New Roman" w:hAnsi="Times New Roman" w:cs="Times New Roman"/>
          <w:b/>
          <w:color w:val="FF0000"/>
          <w:sz w:val="32"/>
          <w:szCs w:val="32"/>
        </w:rPr>
      </w:pPr>
      <w:r w:rsidRPr="001641FB">
        <w:rPr>
          <w:rFonts w:ascii="Times New Roman" w:hAnsi="Times New Roman" w:cs="Times New Roman"/>
          <w:b/>
          <w:color w:val="FF0000"/>
          <w:sz w:val="32"/>
          <w:szCs w:val="32"/>
        </w:rPr>
        <w:t>Искусство Голландии</w:t>
      </w:r>
    </w:p>
    <w:p w:rsidR="00F52D61" w:rsidRPr="001641FB" w:rsidRDefault="00F52D61" w:rsidP="00F52D61">
      <w:pPr>
        <w:spacing w:after="0" w:line="360" w:lineRule="auto"/>
        <w:jc w:val="center"/>
        <w:rPr>
          <w:rFonts w:ascii="Times New Roman" w:hAnsi="Times New Roman" w:cs="Times New Roman"/>
          <w:b/>
          <w:color w:val="FF0000"/>
          <w:sz w:val="32"/>
          <w:szCs w:val="32"/>
        </w:rPr>
      </w:pPr>
      <w:r w:rsidRPr="001641FB">
        <w:rPr>
          <w:rFonts w:ascii="Times New Roman" w:hAnsi="Times New Roman" w:cs="Times New Roman"/>
          <w:b/>
          <w:color w:val="FF0000"/>
          <w:sz w:val="32"/>
          <w:szCs w:val="32"/>
          <w:lang w:val="en-US"/>
        </w:rPr>
        <w:t>XVII</w:t>
      </w:r>
      <w:r w:rsidRPr="001641FB">
        <w:rPr>
          <w:rFonts w:ascii="Times New Roman" w:hAnsi="Times New Roman" w:cs="Times New Roman"/>
          <w:b/>
          <w:color w:val="FF0000"/>
          <w:sz w:val="32"/>
          <w:szCs w:val="32"/>
        </w:rPr>
        <w:t xml:space="preserve"> век</w:t>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7A0B588C" wp14:editId="2050EF05">
            <wp:extent cx="5149232" cy="4375253"/>
            <wp:effectExtent l="0" t="0" r="0" b="635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53158" cy="4378589"/>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5BEE458B" wp14:editId="5EEEBE36">
            <wp:extent cx="3226004" cy="4371887"/>
            <wp:effectExtent l="0" t="0" r="0"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26319" cy="4372314"/>
                    </a:xfrm>
                    <a:prstGeom prst="rect">
                      <a:avLst/>
                    </a:prstGeom>
                    <a:noFill/>
                    <a:ln>
                      <a:noFill/>
                    </a:ln>
                  </pic:spPr>
                </pic:pic>
              </a:graphicData>
            </a:graphic>
          </wp:inline>
        </w:drawing>
      </w:r>
    </w:p>
    <w:p w:rsidR="00F52D61" w:rsidRPr="0058072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580721">
        <w:rPr>
          <w:rFonts w:ascii="Times New Roman" w:hAnsi="Times New Roman" w:cs="Times New Roman"/>
          <w:b/>
          <w:sz w:val="24"/>
          <w:szCs w:val="24"/>
        </w:rPr>
        <w:t xml:space="preserve">Жилые дома в Амстердаме. </w:t>
      </w:r>
      <w:r>
        <w:rPr>
          <w:rFonts w:ascii="Times New Roman" w:hAnsi="Times New Roman" w:cs="Times New Roman"/>
          <w:b/>
          <w:sz w:val="24"/>
          <w:szCs w:val="24"/>
          <w:lang w:val="en-US"/>
        </w:rPr>
        <w:t>XVII</w:t>
      </w:r>
      <w:r w:rsidRPr="00580721">
        <w:rPr>
          <w:rFonts w:ascii="Times New Roman" w:hAnsi="Times New Roman" w:cs="Times New Roman"/>
          <w:b/>
          <w:sz w:val="24"/>
          <w:szCs w:val="24"/>
        </w:rPr>
        <w:t xml:space="preserve"> в. </w:t>
      </w:r>
      <w:r>
        <w:rPr>
          <w:rFonts w:ascii="Times New Roman" w:hAnsi="Times New Roman" w:cs="Times New Roman"/>
          <w:b/>
          <w:sz w:val="24"/>
          <w:szCs w:val="24"/>
        </w:rPr>
        <w:t xml:space="preserve">                                                                                      </w:t>
      </w:r>
      <w:r w:rsidRPr="00580721">
        <w:rPr>
          <w:rFonts w:ascii="Times New Roman" w:hAnsi="Times New Roman" w:cs="Times New Roman"/>
          <w:b/>
          <w:sz w:val="24"/>
          <w:szCs w:val="24"/>
        </w:rPr>
        <w:t>Ратуша в Больсварде. 1613</w:t>
      </w:r>
    </w:p>
    <w:p w:rsidR="00F52D61" w:rsidRPr="001641FB" w:rsidRDefault="00F52D61" w:rsidP="00F52D61">
      <w:pPr>
        <w:spacing w:after="0" w:line="360" w:lineRule="auto"/>
        <w:rPr>
          <w:rFonts w:ascii="Times New Roman" w:hAnsi="Times New Roman" w:cs="Times New Roman"/>
          <w:b/>
          <w:i/>
          <w:sz w:val="24"/>
          <w:szCs w:val="24"/>
        </w:rPr>
      </w:pPr>
      <w:r>
        <w:rPr>
          <w:rFonts w:ascii="Times New Roman" w:hAnsi="Times New Roman" w:cs="Times New Roman"/>
          <w:b/>
          <w:sz w:val="24"/>
          <w:szCs w:val="24"/>
        </w:rPr>
        <w:tab/>
      </w:r>
      <w:r w:rsidRPr="001641FB">
        <w:rPr>
          <w:rFonts w:ascii="Times New Roman" w:hAnsi="Times New Roman" w:cs="Times New Roman"/>
          <w:b/>
          <w:i/>
          <w:sz w:val="24"/>
          <w:szCs w:val="24"/>
        </w:rPr>
        <w:t>Из истории образования Голландии</w:t>
      </w:r>
    </w:p>
    <w:p w:rsidR="00F52D61" w:rsidRPr="001641FB" w:rsidRDefault="00F52D61" w:rsidP="00F52D61">
      <w:pPr>
        <w:spacing w:after="0" w:line="360" w:lineRule="auto"/>
        <w:jc w:val="both"/>
        <w:rPr>
          <w:rFonts w:ascii="Times New Roman" w:hAnsi="Times New Roman" w:cs="Times New Roman"/>
          <w:i/>
          <w:sz w:val="24"/>
          <w:szCs w:val="24"/>
        </w:rPr>
      </w:pPr>
      <w:r w:rsidRPr="00580721">
        <w:rPr>
          <w:rFonts w:ascii="Times New Roman" w:hAnsi="Times New Roman" w:cs="Times New Roman"/>
          <w:b/>
          <w:sz w:val="24"/>
          <w:szCs w:val="24"/>
        </w:rPr>
        <w:tab/>
      </w:r>
      <w:r w:rsidRPr="001641FB">
        <w:rPr>
          <w:rFonts w:ascii="Times New Roman" w:hAnsi="Times New Roman" w:cs="Times New Roman"/>
          <w:i/>
          <w:sz w:val="24"/>
          <w:szCs w:val="24"/>
        </w:rPr>
        <w:t xml:space="preserve">Голландия была первой в Европе страной, где буржуазная революция увенчалась победой. Кровопролитная борьба против испанцев, начавшаяся здесь в 60-х гг. </w:t>
      </w:r>
      <w:r w:rsidRPr="001641FB">
        <w:rPr>
          <w:rFonts w:ascii="Times New Roman" w:hAnsi="Times New Roman" w:cs="Times New Roman"/>
          <w:i/>
          <w:sz w:val="24"/>
          <w:szCs w:val="24"/>
          <w:lang w:val="en-US"/>
        </w:rPr>
        <w:t>XVI</w:t>
      </w:r>
      <w:r w:rsidRPr="001641FB">
        <w:rPr>
          <w:rFonts w:ascii="Times New Roman" w:hAnsi="Times New Roman" w:cs="Times New Roman"/>
          <w:i/>
          <w:sz w:val="24"/>
          <w:szCs w:val="24"/>
        </w:rPr>
        <w:t xml:space="preserve"> в., завершилась в 1609 г. перемирием, подтверждавшим государственную независимость Северных Нидерландов, которые с этого времени стали именоваться Республикой Соединенных Провинций, или Голландией (по названию наиболее могущественной из этих провинций). </w:t>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395C5407" wp14:editId="26105567">
            <wp:extent cx="3452775" cy="2642577"/>
            <wp:effectExtent l="0" t="0" r="0" b="5715"/>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a:extLst>
                        <a:ext uri="{BEBA8EAE-BF5A-486C-A8C5-ECC9F3942E4B}">
                          <a14:imgProps xmlns:a14="http://schemas.microsoft.com/office/drawing/2010/main">
                            <a14:imgLayer r:embed="rId81">
                              <a14:imgEffect>
                                <a14:sharpenSoften amount="50000"/>
                              </a14:imgEffect>
                              <a14:imgEffect>
                                <a14:colorTemperature colorTemp="5900"/>
                              </a14:imgEffect>
                              <a14:imgEffect>
                                <a14:brightnessContrast bright="-40000" contrast="20000"/>
                              </a14:imgEffect>
                            </a14:imgLayer>
                          </a14:imgProps>
                        </a:ext>
                        <a:ext uri="{28A0092B-C50C-407E-A947-70E740481C1C}">
                          <a14:useLocalDpi xmlns:a14="http://schemas.microsoft.com/office/drawing/2010/main" val="0"/>
                        </a:ext>
                      </a:extLst>
                    </a:blip>
                    <a:srcRect b="17052"/>
                    <a:stretch/>
                  </pic:blipFill>
                  <pic:spPr bwMode="auto">
                    <a:xfrm>
                      <a:off x="0" y="0"/>
                      <a:ext cx="3452786" cy="264258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5BA9277C" wp14:editId="035C9C70">
            <wp:extent cx="1982419" cy="2643006"/>
            <wp:effectExtent l="0" t="0" r="0" b="508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250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82604" cy="2643252"/>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12EA26BE" wp14:editId="3BDD0763">
            <wp:extent cx="4107064" cy="2640387"/>
            <wp:effectExtent l="0" t="0" r="8255" b="7620"/>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a:extLst>
                        <a:ext uri="{BEBA8EAE-BF5A-486C-A8C5-ECC9F3942E4B}">
                          <a14:imgProps xmlns:a14="http://schemas.microsoft.com/office/drawing/2010/main">
                            <a14:imgLayer r:embed="rId8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7460" t="4012"/>
                    <a:stretch/>
                  </pic:blipFill>
                  <pic:spPr bwMode="auto">
                    <a:xfrm>
                      <a:off x="0" y="0"/>
                      <a:ext cx="4107216" cy="2640485"/>
                    </a:xfrm>
                    <a:prstGeom prst="rect">
                      <a:avLst/>
                    </a:prstGeom>
                    <a:noFill/>
                    <a:ln>
                      <a:noFill/>
                    </a:ln>
                    <a:extLst>
                      <a:ext uri="{53640926-AAD7-44D8-BBD7-CCE9431645EC}">
                        <a14:shadowObscured xmlns:a14="http://schemas.microsoft.com/office/drawing/2010/main"/>
                      </a:ext>
                    </a:extLst>
                  </pic:spPr>
                </pic:pic>
              </a:graphicData>
            </a:graphic>
          </wp:inline>
        </w:drawing>
      </w:r>
    </w:p>
    <w:p w:rsidR="00F52D61" w:rsidRPr="008A48A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sz w:val="24"/>
          <w:szCs w:val="24"/>
        </w:rPr>
        <w:t xml:space="preserve">Флейт - судно, созданное в </w:t>
      </w:r>
      <w:r w:rsidRPr="00580721">
        <w:rPr>
          <w:rFonts w:ascii="Times New Roman" w:hAnsi="Times New Roman" w:cs="Times New Roman"/>
          <w:b/>
          <w:bCs/>
          <w:sz w:val="24"/>
          <w:szCs w:val="24"/>
        </w:rPr>
        <w:t>Голландии</w:t>
      </w:r>
      <w:r w:rsidRPr="00580721">
        <w:rPr>
          <w:rFonts w:ascii="Times New Roman" w:hAnsi="Times New Roman" w:cs="Times New Roman"/>
          <w:b/>
          <w:sz w:val="24"/>
          <w:szCs w:val="24"/>
        </w:rPr>
        <w:t xml:space="preserve"> к кон</w:t>
      </w:r>
      <w:r>
        <w:rPr>
          <w:rFonts w:ascii="Times New Roman" w:hAnsi="Times New Roman" w:cs="Times New Roman"/>
          <w:b/>
          <w:sz w:val="24"/>
          <w:szCs w:val="24"/>
        </w:rPr>
        <w:t>.</w:t>
      </w:r>
      <w:r w:rsidRPr="00580721">
        <w:rPr>
          <w:rFonts w:ascii="Times New Roman" w:hAnsi="Times New Roman" w:cs="Times New Roman"/>
          <w:b/>
          <w:sz w:val="24"/>
          <w:szCs w:val="24"/>
        </w:rPr>
        <w:t xml:space="preserve"> </w:t>
      </w:r>
      <w:r>
        <w:rPr>
          <w:rFonts w:ascii="Times New Roman" w:hAnsi="Times New Roman" w:cs="Times New Roman"/>
          <w:b/>
          <w:sz w:val="24"/>
          <w:szCs w:val="24"/>
          <w:lang w:val="en-US"/>
        </w:rPr>
        <w:t>XVI</w:t>
      </w:r>
      <w:r w:rsidRPr="00580721">
        <w:rPr>
          <w:rFonts w:ascii="Times New Roman" w:hAnsi="Times New Roman" w:cs="Times New Roman"/>
          <w:b/>
          <w:sz w:val="24"/>
          <w:szCs w:val="24"/>
        </w:rPr>
        <w:t xml:space="preserve"> </w:t>
      </w:r>
      <w:r w:rsidRPr="00580721">
        <w:rPr>
          <w:rFonts w:ascii="Times New Roman" w:hAnsi="Times New Roman" w:cs="Times New Roman"/>
          <w:b/>
          <w:bCs/>
          <w:sz w:val="24"/>
          <w:szCs w:val="24"/>
        </w:rPr>
        <w:t>в</w:t>
      </w:r>
      <w:r w:rsidRPr="00580721">
        <w:rPr>
          <w:rFonts w:ascii="Times New Roman" w:hAnsi="Times New Roman" w:cs="Times New Roman"/>
          <w:b/>
          <w:sz w:val="24"/>
          <w:szCs w:val="24"/>
        </w:rPr>
        <w:t>.</w:t>
      </w:r>
    </w:p>
    <w:p w:rsidR="00F52D61" w:rsidRPr="008A48A1" w:rsidRDefault="00F52D61" w:rsidP="00F52D61">
      <w:pPr>
        <w:spacing w:after="0" w:line="360" w:lineRule="auto"/>
        <w:rPr>
          <w:rFonts w:ascii="Times New Roman" w:hAnsi="Times New Roman" w:cs="Times New Roman"/>
          <w:b/>
          <w:i/>
          <w:sz w:val="24"/>
          <w:szCs w:val="24"/>
        </w:rPr>
      </w:pPr>
      <w:r w:rsidRPr="008A48A1">
        <w:rPr>
          <w:rFonts w:ascii="Times New Roman" w:hAnsi="Times New Roman" w:cs="Times New Roman"/>
          <w:b/>
          <w:sz w:val="24"/>
          <w:szCs w:val="24"/>
        </w:rPr>
        <w:tab/>
      </w:r>
      <w:r w:rsidRPr="008A48A1">
        <w:rPr>
          <w:rFonts w:ascii="Times New Roman" w:hAnsi="Times New Roman" w:cs="Times New Roman"/>
          <w:b/>
          <w:i/>
          <w:sz w:val="24"/>
          <w:szCs w:val="24"/>
        </w:rPr>
        <w:t>Из истории Голландии</w:t>
      </w:r>
    </w:p>
    <w:p w:rsidR="00F52D61" w:rsidRPr="001641FB" w:rsidRDefault="00F52D61" w:rsidP="00F52D61">
      <w:pPr>
        <w:spacing w:after="0" w:line="360" w:lineRule="auto"/>
        <w:jc w:val="both"/>
        <w:rPr>
          <w:rFonts w:ascii="Times New Roman" w:hAnsi="Times New Roman" w:cs="Times New Roman"/>
          <w:i/>
          <w:sz w:val="24"/>
          <w:szCs w:val="24"/>
        </w:rPr>
      </w:pPr>
      <w:r w:rsidRPr="001641FB">
        <w:rPr>
          <w:rFonts w:ascii="Times New Roman" w:hAnsi="Times New Roman" w:cs="Times New Roman"/>
          <w:sz w:val="24"/>
          <w:szCs w:val="24"/>
        </w:rPr>
        <w:tab/>
      </w:r>
      <w:r w:rsidRPr="001641FB">
        <w:rPr>
          <w:rFonts w:ascii="Times New Roman" w:hAnsi="Times New Roman" w:cs="Times New Roman"/>
          <w:i/>
          <w:sz w:val="24"/>
          <w:szCs w:val="24"/>
        </w:rPr>
        <w:t>Голландия была единственной европейской страной, в которой городское население преобладало над сельским. Основным источником богатства для Голландии явилась не промышленность, а торговля, главным образом посредническая. Ришелье</w:t>
      </w:r>
      <w:r w:rsidRPr="001641FB">
        <w:rPr>
          <w:rStyle w:val="ac"/>
          <w:rFonts w:ascii="Times New Roman" w:hAnsi="Times New Roman" w:cs="Times New Roman"/>
          <w:i/>
          <w:sz w:val="24"/>
          <w:szCs w:val="24"/>
        </w:rPr>
        <w:footnoteReference w:id="1"/>
      </w:r>
      <w:r w:rsidRPr="001641FB">
        <w:rPr>
          <w:rFonts w:ascii="Times New Roman" w:hAnsi="Times New Roman" w:cs="Times New Roman"/>
          <w:i/>
          <w:sz w:val="24"/>
          <w:szCs w:val="24"/>
        </w:rPr>
        <w:t xml:space="preserve"> писал о голландцах: «Эта горсточка людей, владеющих клочком земли, состоящим из вод и выгонов, снабжает европейские народы большей частью нужных им товаров». Еще в нач. </w:t>
      </w:r>
      <w:r w:rsidRPr="001641FB">
        <w:rPr>
          <w:rFonts w:ascii="Times New Roman" w:hAnsi="Times New Roman" w:cs="Times New Roman"/>
          <w:i/>
          <w:sz w:val="24"/>
          <w:szCs w:val="24"/>
          <w:lang w:val="en-US"/>
        </w:rPr>
        <w:t>XII</w:t>
      </w:r>
      <w:r w:rsidRPr="001641FB">
        <w:rPr>
          <w:rFonts w:ascii="Times New Roman" w:hAnsi="Times New Roman" w:cs="Times New Roman"/>
          <w:i/>
          <w:sz w:val="24"/>
          <w:szCs w:val="24"/>
        </w:rPr>
        <w:t xml:space="preserve"> в. о Голландии говорили, что она имеет больше домов на воде, чем на суше. </w:t>
      </w: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77500418" wp14:editId="53BA152A">
            <wp:extent cx="3730752" cy="3473926"/>
            <wp:effectExtent l="0" t="0" r="3175" b="0"/>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t="13277" b="10894"/>
                    <a:stretch/>
                  </pic:blipFill>
                  <pic:spPr bwMode="auto">
                    <a:xfrm>
                      <a:off x="0" y="0"/>
                      <a:ext cx="3737187" cy="347991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24CABD42" wp14:editId="10CB4E04">
            <wp:extent cx="2604212" cy="3432266"/>
            <wp:effectExtent l="0" t="0" r="5715" b="0"/>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604345" cy="3432441"/>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627CBC67" wp14:editId="6654AA29">
            <wp:extent cx="2926080" cy="3412149"/>
            <wp:effectExtent l="0" t="0" r="7620" b="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25899" cy="3411937"/>
                    </a:xfrm>
                    <a:prstGeom prst="rect">
                      <a:avLst/>
                    </a:prstGeom>
                    <a:noFill/>
                    <a:ln>
                      <a:noFill/>
                    </a:ln>
                  </pic:spPr>
                </pic:pic>
              </a:graphicData>
            </a:graphic>
          </wp:inline>
        </w:drawing>
      </w:r>
    </w:p>
    <w:p w:rsidR="00F52D6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Натюрморт                                                           Светский портрет                                            Жанровая живопись</w:t>
      </w:r>
    </w:p>
    <w:p w:rsidR="00F52D61" w:rsidRPr="001641FB" w:rsidRDefault="00F52D61" w:rsidP="00F52D61">
      <w:pPr>
        <w:spacing w:after="0" w:line="360" w:lineRule="auto"/>
        <w:jc w:val="center"/>
        <w:rPr>
          <w:rFonts w:ascii="Times New Roman" w:hAnsi="Times New Roman" w:cs="Times New Roman"/>
          <w:b/>
          <w:color w:val="FF0000"/>
          <w:sz w:val="24"/>
          <w:szCs w:val="24"/>
        </w:rPr>
      </w:pPr>
      <w:r>
        <w:rPr>
          <w:rFonts w:ascii="Times New Roman" w:hAnsi="Times New Roman" w:cs="Times New Roman"/>
          <w:b/>
          <w:color w:val="FF0000"/>
          <w:sz w:val="24"/>
          <w:szCs w:val="24"/>
        </w:rPr>
        <w:t>Обща характеристика изобразительного искусства:</w:t>
      </w:r>
    </w:p>
    <w:p w:rsidR="00F52D61" w:rsidRPr="001641FB" w:rsidRDefault="00F52D61" w:rsidP="00F52D61">
      <w:pPr>
        <w:pStyle w:val="ad"/>
        <w:numPr>
          <w:ilvl w:val="0"/>
          <w:numId w:val="9"/>
        </w:numPr>
        <w:spacing w:after="0" w:line="360" w:lineRule="auto"/>
        <w:jc w:val="center"/>
        <w:rPr>
          <w:rFonts w:ascii="Times New Roman" w:hAnsi="Times New Roman" w:cs="Times New Roman"/>
          <w:b/>
          <w:sz w:val="24"/>
          <w:szCs w:val="24"/>
        </w:rPr>
      </w:pPr>
      <w:r w:rsidRPr="001641FB">
        <w:rPr>
          <w:rFonts w:ascii="Times New Roman" w:hAnsi="Times New Roman" w:cs="Times New Roman"/>
          <w:b/>
          <w:sz w:val="24"/>
          <w:szCs w:val="24"/>
        </w:rPr>
        <w:t>Буржуазный строй Голландии определил две важные особенности изобразительного искусства:</w:t>
      </w:r>
    </w:p>
    <w:p w:rsidR="00F52D61" w:rsidRPr="001641FB" w:rsidRDefault="00F52D61" w:rsidP="00F52D61">
      <w:pPr>
        <w:spacing w:after="0" w:line="360" w:lineRule="auto"/>
        <w:jc w:val="center"/>
        <w:rPr>
          <w:rFonts w:ascii="Times New Roman" w:hAnsi="Times New Roman" w:cs="Times New Roman"/>
          <w:sz w:val="24"/>
          <w:szCs w:val="24"/>
        </w:rPr>
      </w:pPr>
      <w:r w:rsidRPr="001641FB">
        <w:rPr>
          <w:rFonts w:ascii="Times New Roman" w:hAnsi="Times New Roman" w:cs="Times New Roman"/>
          <w:sz w:val="24"/>
          <w:szCs w:val="24"/>
        </w:rPr>
        <w:t>- во-первых, полное отсутствие влияния придворной культуры;</w:t>
      </w:r>
    </w:p>
    <w:p w:rsidR="00F52D61" w:rsidRPr="001641FB" w:rsidRDefault="00F52D61" w:rsidP="00F52D61">
      <w:pPr>
        <w:spacing w:after="0" w:line="360" w:lineRule="auto"/>
        <w:jc w:val="center"/>
        <w:rPr>
          <w:rFonts w:ascii="Times New Roman" w:hAnsi="Times New Roman" w:cs="Times New Roman"/>
          <w:sz w:val="24"/>
          <w:szCs w:val="24"/>
        </w:rPr>
      </w:pPr>
      <w:r w:rsidRPr="001641FB">
        <w:rPr>
          <w:rFonts w:ascii="Times New Roman" w:hAnsi="Times New Roman" w:cs="Times New Roman"/>
          <w:sz w:val="24"/>
          <w:szCs w:val="24"/>
        </w:rPr>
        <w:t xml:space="preserve">во-вторых, искусство носило светский характер </w:t>
      </w: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6FF670C2" wp14:editId="5C50AE26">
            <wp:extent cx="3120997" cy="4067251"/>
            <wp:effectExtent l="0" t="0" r="381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23329" cy="4070290"/>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1E35C265" wp14:editId="0F6F6753">
            <wp:extent cx="3226004" cy="4065073"/>
            <wp:effectExtent l="0" t="0" r="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lum bright="-12000"/>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26100" cy="4065194"/>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3FDB8B55" wp14:editId="647D0DD9">
            <wp:extent cx="3150583" cy="4059090"/>
            <wp:effectExtent l="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lum bright="-12000"/>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51429" cy="4060180"/>
                    </a:xfrm>
                    <a:prstGeom prst="rect">
                      <a:avLst/>
                    </a:prstGeom>
                    <a:noFill/>
                    <a:ln>
                      <a:noFill/>
                    </a:ln>
                  </pic:spPr>
                </pic:pic>
              </a:graphicData>
            </a:graphic>
          </wp:inline>
        </w:drawing>
      </w:r>
    </w:p>
    <w:p w:rsidR="00F52D61" w:rsidRPr="001641FB" w:rsidRDefault="00F52D61" w:rsidP="00F52D61">
      <w:pPr>
        <w:spacing w:after="0" w:line="360" w:lineRule="auto"/>
        <w:jc w:val="center"/>
        <w:rPr>
          <w:rFonts w:ascii="Times New Roman" w:hAnsi="Times New Roman" w:cs="Times New Roman"/>
          <w:b/>
          <w:color w:val="FF0000"/>
          <w:sz w:val="24"/>
          <w:szCs w:val="24"/>
        </w:rPr>
      </w:pPr>
      <w:r>
        <w:rPr>
          <w:rFonts w:ascii="Times New Roman" w:hAnsi="Times New Roman" w:cs="Times New Roman"/>
          <w:b/>
          <w:color w:val="FF0000"/>
          <w:sz w:val="24"/>
          <w:szCs w:val="24"/>
        </w:rPr>
        <w:t>Обща характеристика изобразительного искусства:</w:t>
      </w:r>
    </w:p>
    <w:p w:rsidR="00F52D61" w:rsidRPr="00726C46" w:rsidRDefault="00F52D61" w:rsidP="00F52D61">
      <w:pPr>
        <w:pStyle w:val="ad"/>
        <w:numPr>
          <w:ilvl w:val="0"/>
          <w:numId w:val="9"/>
        </w:numPr>
        <w:spacing w:after="0" w:line="360" w:lineRule="auto"/>
        <w:jc w:val="center"/>
        <w:rPr>
          <w:rFonts w:ascii="Times New Roman" w:hAnsi="Times New Roman" w:cs="Times New Roman"/>
          <w:b/>
          <w:sz w:val="24"/>
          <w:szCs w:val="24"/>
        </w:rPr>
      </w:pPr>
      <w:r w:rsidRPr="00726C46">
        <w:rPr>
          <w:rFonts w:ascii="Times New Roman" w:hAnsi="Times New Roman" w:cs="Times New Roman"/>
          <w:b/>
          <w:sz w:val="24"/>
          <w:szCs w:val="24"/>
        </w:rPr>
        <w:t xml:space="preserve">Ни одна европейская школа </w:t>
      </w:r>
      <w:r w:rsidRPr="00726C46">
        <w:rPr>
          <w:rFonts w:ascii="Times New Roman" w:hAnsi="Times New Roman" w:cs="Times New Roman"/>
          <w:b/>
          <w:sz w:val="24"/>
          <w:szCs w:val="24"/>
          <w:lang w:val="en-US"/>
        </w:rPr>
        <w:t>XVII</w:t>
      </w:r>
      <w:r w:rsidRPr="00726C46">
        <w:rPr>
          <w:rFonts w:ascii="Times New Roman" w:hAnsi="Times New Roman" w:cs="Times New Roman"/>
          <w:b/>
          <w:sz w:val="24"/>
          <w:szCs w:val="24"/>
        </w:rPr>
        <w:t xml:space="preserve"> в. не пережила такого быстрого и интенсивного подъема как Голландия</w:t>
      </w:r>
    </w:p>
    <w:p w:rsidR="00F52D61" w:rsidRPr="00726C46" w:rsidRDefault="00F52D61" w:rsidP="00F52D61">
      <w:pPr>
        <w:pStyle w:val="ad"/>
        <w:numPr>
          <w:ilvl w:val="0"/>
          <w:numId w:val="9"/>
        </w:numPr>
        <w:spacing w:after="0" w:line="360" w:lineRule="auto"/>
        <w:jc w:val="center"/>
        <w:rPr>
          <w:rFonts w:ascii="Times New Roman" w:hAnsi="Times New Roman" w:cs="Times New Roman"/>
          <w:b/>
          <w:sz w:val="24"/>
          <w:szCs w:val="24"/>
        </w:rPr>
      </w:pPr>
      <w:r w:rsidRPr="00726C46">
        <w:rPr>
          <w:rFonts w:ascii="Times New Roman" w:hAnsi="Times New Roman" w:cs="Times New Roman"/>
          <w:b/>
          <w:sz w:val="24"/>
          <w:szCs w:val="24"/>
        </w:rPr>
        <w:t>В течение 50 лет появляется бесчисленное множество живописцев (выдающиеся художники исчисляются десятками)</w:t>
      </w:r>
    </w:p>
    <w:p w:rsidR="00F52D61" w:rsidRPr="00726C46" w:rsidRDefault="00F52D61" w:rsidP="00F52D61">
      <w:pPr>
        <w:pStyle w:val="ad"/>
        <w:numPr>
          <w:ilvl w:val="0"/>
          <w:numId w:val="9"/>
        </w:numPr>
        <w:spacing w:after="0" w:line="360" w:lineRule="auto"/>
        <w:jc w:val="center"/>
        <w:rPr>
          <w:rFonts w:ascii="Times New Roman" w:hAnsi="Times New Roman" w:cs="Times New Roman"/>
          <w:b/>
          <w:sz w:val="24"/>
          <w:szCs w:val="24"/>
        </w:rPr>
      </w:pPr>
      <w:r w:rsidRPr="00726C46">
        <w:rPr>
          <w:rFonts w:ascii="Times New Roman" w:hAnsi="Times New Roman" w:cs="Times New Roman"/>
          <w:b/>
          <w:sz w:val="24"/>
          <w:szCs w:val="24"/>
        </w:rPr>
        <w:t>Профессия живописца теряет свою исключительность и становится одной из самых распространенных</w:t>
      </w:r>
    </w:p>
    <w:p w:rsidR="00F52D61" w:rsidRPr="00726C46" w:rsidRDefault="00F52D61" w:rsidP="00F52D61">
      <w:pPr>
        <w:pStyle w:val="ad"/>
        <w:numPr>
          <w:ilvl w:val="0"/>
          <w:numId w:val="9"/>
        </w:numPr>
        <w:spacing w:after="0" w:line="360" w:lineRule="auto"/>
        <w:jc w:val="center"/>
        <w:rPr>
          <w:rFonts w:ascii="Times New Roman" w:hAnsi="Times New Roman" w:cs="Times New Roman"/>
          <w:b/>
          <w:sz w:val="24"/>
          <w:szCs w:val="24"/>
        </w:rPr>
      </w:pPr>
      <w:r w:rsidRPr="00726C46">
        <w:rPr>
          <w:rFonts w:ascii="Times New Roman" w:hAnsi="Times New Roman" w:cs="Times New Roman"/>
          <w:b/>
          <w:sz w:val="24"/>
          <w:szCs w:val="24"/>
        </w:rPr>
        <w:t>Картины приобретают самые широкие слои населения – дворяне, буржуази</w:t>
      </w:r>
      <w:r>
        <w:rPr>
          <w:rFonts w:ascii="Times New Roman" w:hAnsi="Times New Roman" w:cs="Times New Roman"/>
          <w:b/>
          <w:sz w:val="24"/>
          <w:szCs w:val="24"/>
        </w:rPr>
        <w:t>я</w:t>
      </w:r>
      <w:r w:rsidRPr="00726C46">
        <w:rPr>
          <w:rFonts w:ascii="Times New Roman" w:hAnsi="Times New Roman" w:cs="Times New Roman"/>
          <w:b/>
          <w:sz w:val="24"/>
          <w:szCs w:val="24"/>
        </w:rPr>
        <w:t>, бюргеры, ремесленники, зажиточные крестьяне</w:t>
      </w: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Pr="00726C46" w:rsidRDefault="00F52D61" w:rsidP="00F52D61">
      <w:pPr>
        <w:spacing w:after="0" w:line="360" w:lineRule="auto"/>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7E815AF0" wp14:editId="438A9BFA">
            <wp:extent cx="2505587" cy="3145536"/>
            <wp:effectExtent l="0" t="0" r="9525" b="0"/>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05714" cy="3145695"/>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378EAA26" wp14:editId="772255F5">
            <wp:extent cx="2735573" cy="3104187"/>
            <wp:effectExtent l="0" t="0" r="8255" b="127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a:lum bright="-12000"/>
                      <a:extLst>
                        <a:ext uri="{BEBA8EAE-BF5A-486C-A8C5-ECC9F3942E4B}">
                          <a14:imgProps xmlns:a14="http://schemas.microsoft.com/office/drawing/2010/main">
                            <a14:imgLayer r:embed="rId10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5711" cy="3104343"/>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7B489641" wp14:editId="2AB93E5D">
            <wp:extent cx="4461494" cy="3101428"/>
            <wp:effectExtent l="0" t="0" r="0" b="381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25000"/>
                              </a14:imgEffect>
                            </a14:imgLayer>
                          </a14:imgProps>
                        </a:ext>
                        <a:ext uri="{28A0092B-C50C-407E-A947-70E740481C1C}">
                          <a14:useLocalDpi xmlns:a14="http://schemas.microsoft.com/office/drawing/2010/main" val="0"/>
                        </a:ext>
                      </a:extLst>
                    </a:blip>
                    <a:srcRect b="13106"/>
                    <a:stretch>
                      <a:fillRect/>
                    </a:stretch>
                  </pic:blipFill>
                  <pic:spPr bwMode="auto">
                    <a:xfrm>
                      <a:off x="0" y="0"/>
                      <a:ext cx="4461706" cy="3101575"/>
                    </a:xfrm>
                    <a:prstGeom prst="rect">
                      <a:avLst/>
                    </a:prstGeom>
                    <a:noFill/>
                    <a:ln>
                      <a:noFill/>
                    </a:ln>
                  </pic:spPr>
                </pic:pic>
              </a:graphicData>
            </a:graphic>
          </wp:inline>
        </w:drawing>
      </w:r>
    </w:p>
    <w:p w:rsidR="00F52D61" w:rsidRPr="00580721" w:rsidRDefault="00F52D61" w:rsidP="00F52D61">
      <w:pPr>
        <w:spacing w:after="0" w:line="360" w:lineRule="auto"/>
        <w:ind w:firstLine="708"/>
        <w:jc w:val="both"/>
        <w:rPr>
          <w:rFonts w:ascii="Times New Roman" w:hAnsi="Times New Roman" w:cs="Times New Roman"/>
          <w:b/>
          <w:sz w:val="24"/>
          <w:szCs w:val="24"/>
        </w:rPr>
      </w:pPr>
      <w:r w:rsidRPr="00580721">
        <w:rPr>
          <w:rFonts w:ascii="Times New Roman" w:hAnsi="Times New Roman" w:cs="Times New Roman"/>
          <w:b/>
          <w:sz w:val="24"/>
          <w:szCs w:val="24"/>
        </w:rPr>
        <w:t xml:space="preserve">Мировосприятие голландского художника прекрасно передают слова Рембрандта: </w:t>
      </w:r>
      <w:r w:rsidRPr="00726C46">
        <w:rPr>
          <w:rFonts w:ascii="Times New Roman" w:hAnsi="Times New Roman" w:cs="Times New Roman"/>
          <w:i/>
          <w:sz w:val="24"/>
          <w:szCs w:val="24"/>
        </w:rPr>
        <w:t>«Небо, земля, море, животные, добрые и злые люди - все служит для нашего упражнения. Равнины, холмы, ручьи и деревья дают достаточно работы художнику. Города, рынки, церкви и тысячи природных богатств взывают к нам и говорят: иди, жаждущий знания, созерцай нас и воспроизводи нас. В отечестве ты откроешь так много любезного сердцу, приятного и достойного, что, раз отведав, найдешь жизнь слишком короткой для правильного воплощения всего этого» .</w:t>
      </w: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color w:val="FF0000"/>
          <w:sz w:val="28"/>
          <w:szCs w:val="28"/>
        </w:rPr>
      </w:pPr>
      <w:r>
        <w:rPr>
          <w:rFonts w:ascii="Times New Roman" w:hAnsi="Times New Roman" w:cs="Times New Roman"/>
          <w:b/>
          <w:color w:val="FF0000"/>
          <w:sz w:val="28"/>
          <w:szCs w:val="28"/>
        </w:rPr>
        <w:t>Рембрандт Харменс ван Рейн</w:t>
      </w:r>
    </w:p>
    <w:p w:rsidR="00F52D61" w:rsidRPr="004D0ED7" w:rsidRDefault="00F52D61" w:rsidP="00F52D61">
      <w:pPr>
        <w:spacing w:after="0" w:line="360" w:lineRule="auto"/>
        <w:jc w:val="center"/>
        <w:rPr>
          <w:rFonts w:ascii="Times New Roman" w:hAnsi="Times New Roman" w:cs="Times New Roman"/>
          <w:b/>
          <w:color w:val="FF0000"/>
          <w:sz w:val="28"/>
          <w:szCs w:val="28"/>
        </w:rPr>
      </w:pPr>
      <w:r w:rsidRPr="004D0ED7">
        <w:rPr>
          <w:rFonts w:ascii="Times New Roman" w:hAnsi="Times New Roman" w:cs="Times New Roman"/>
          <w:b/>
          <w:color w:val="FF0000"/>
          <w:sz w:val="28"/>
          <w:szCs w:val="28"/>
        </w:rPr>
        <w:t>1606</w:t>
      </w:r>
      <w:r>
        <w:rPr>
          <w:rFonts w:ascii="Times New Roman" w:hAnsi="Times New Roman" w:cs="Times New Roman"/>
          <w:b/>
          <w:color w:val="FF0000"/>
          <w:sz w:val="28"/>
          <w:szCs w:val="28"/>
        </w:rPr>
        <w:t xml:space="preserve"> - 1669</w:t>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1589E6F4" wp14:editId="666DD7BC">
            <wp:extent cx="4050809" cy="5135270"/>
            <wp:effectExtent l="0" t="0" r="6985" b="8255"/>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51026" cy="5135545"/>
                    </a:xfrm>
                    <a:prstGeom prst="rect">
                      <a:avLst/>
                    </a:prstGeom>
                    <a:noFill/>
                    <a:ln>
                      <a:noFill/>
                    </a:ln>
                  </pic:spPr>
                </pic:pic>
              </a:graphicData>
            </a:graphic>
          </wp:inline>
        </w:drawing>
      </w:r>
    </w:p>
    <w:p w:rsidR="00F52D6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bCs/>
          <w:sz w:val="24"/>
          <w:szCs w:val="24"/>
        </w:rPr>
        <w:t>Автопортрет</w:t>
      </w:r>
    </w:p>
    <w:p w:rsidR="00F52D61" w:rsidRDefault="00F52D61" w:rsidP="00F52D61">
      <w:pPr>
        <w:spacing w:after="0" w:line="360" w:lineRule="auto"/>
        <w:jc w:val="center"/>
        <w:rPr>
          <w:rFonts w:ascii="Times New Roman" w:hAnsi="Times New Roman" w:cs="Times New Roman"/>
          <w:b/>
          <w:sz w:val="24"/>
          <w:szCs w:val="24"/>
        </w:rPr>
      </w:pPr>
      <w:r w:rsidRPr="004D0ED7">
        <w:rPr>
          <w:rFonts w:ascii="Times New Roman" w:hAnsi="Times New Roman" w:cs="Times New Roman"/>
          <w:b/>
          <w:color w:val="FF0000"/>
          <w:sz w:val="24"/>
          <w:szCs w:val="24"/>
        </w:rPr>
        <w:t xml:space="preserve">Эпоха расцвета голландского искусства (40-60-е гг. </w:t>
      </w:r>
      <w:r w:rsidRPr="004D0ED7">
        <w:rPr>
          <w:rFonts w:ascii="Times New Roman" w:hAnsi="Times New Roman" w:cs="Times New Roman"/>
          <w:b/>
          <w:color w:val="FF0000"/>
          <w:sz w:val="24"/>
          <w:szCs w:val="24"/>
          <w:lang w:val="en-US"/>
        </w:rPr>
        <w:t>XVII</w:t>
      </w:r>
      <w:r w:rsidRPr="004D0ED7">
        <w:rPr>
          <w:rFonts w:ascii="Times New Roman" w:hAnsi="Times New Roman" w:cs="Times New Roman"/>
          <w:b/>
          <w:color w:val="FF0000"/>
          <w:sz w:val="24"/>
          <w:szCs w:val="24"/>
        </w:rPr>
        <w:t xml:space="preserve"> в.) связана с творчеством Рембрандта</w:t>
      </w:r>
    </w:p>
    <w:p w:rsidR="00F52D6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036603F2" wp14:editId="7BB1FCA1">
            <wp:extent cx="2362810" cy="1748798"/>
            <wp:effectExtent l="0" t="0" r="0" b="3810"/>
            <wp:docPr id="1202" name="Рисунок 1202" descr="Ð ÐµÐ¼Ð±ÑÐ°Ð½Ð´Ñ Ð¥Ð°ÑÐ¼ÐµÐ½Ñ Ð²Ð°Ð½ Ð ÐµÐ¹Ð½, Ð¸ÑÑÐ¾ÑÐ¸Ñ Ð½Ð° ÐºÐ°ÑÑ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 ÐµÐ¼Ð±ÑÐ°Ð½Ð´Ñ Ð¥Ð°ÑÐ¼ÐµÐ½Ñ Ð²Ð°Ð½ Ð ÐµÐ¹Ð½, Ð¸ÑÑÐ¾ÑÐ¸Ñ Ð½Ð° ÐºÐ°ÑÑÐ¸Ð½Ðµ"/>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63489" cy="17493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7635A2A6" wp14:editId="02ADA562">
            <wp:extent cx="1323197" cy="1711757"/>
            <wp:effectExtent l="0" t="0" r="0" b="3175"/>
            <wp:docPr id="1203" name="Рисунок 1203" descr="https://upload.wikimedia.org/wikipedia/commons/thumb/5/55/Rembrandt_Harmensz._van_Rijn_058.jpg/800px-Rembrandt_Harmensz._van_Rijn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5/55/Rembrandt_Harmensz._van_Rijn_058.jpg/800px-Rembrandt_Harmensz._van_Rijn_058.jpg"/>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325324" cy="1714508"/>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5AAE4371" wp14:editId="6A5E31A6">
            <wp:extent cx="1897661" cy="1711554"/>
            <wp:effectExtent l="0" t="0" r="7620" b="3175"/>
            <wp:docPr id="1204" name="Рисунок 1204" descr="https://upload.wikimedia.org/wikipedia/commons/thumb/8/88/Rembrandt_Harmensz._van_Rijn_026.jpg/800px-Rembrandt_Harmensz._van_Rijn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8/88/Rembrandt_Harmensz._van_Rijn_026.jpg/800px-Rembrandt_Harmensz._van_Rijn_026.jp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97661" cy="1711554"/>
                    </a:xfrm>
                    <a:prstGeom prst="rect">
                      <a:avLst/>
                    </a:prstGeom>
                    <a:noFill/>
                    <a:ln>
                      <a:noFill/>
                    </a:ln>
                  </pic:spPr>
                </pic:pic>
              </a:graphicData>
            </a:graphic>
          </wp:inline>
        </w:drawing>
      </w:r>
      <w:r>
        <w:rPr>
          <w:rFonts w:ascii="Times New Roman" w:hAnsi="Times New Roman" w:cs="Times New Roman"/>
          <w:b/>
          <w:sz w:val="24"/>
          <w:szCs w:val="24"/>
        </w:rPr>
        <w:t xml:space="preserve">    </w:t>
      </w:r>
    </w:p>
    <w:p w:rsidR="00F52D6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Исторический жанр                                   Библейский сюжет                                  Мифологический сюжет </w:t>
      </w:r>
    </w:p>
    <w:p w:rsidR="00F52D6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37F1378B" wp14:editId="3BECA48A">
            <wp:extent cx="1484124" cy="1880007"/>
            <wp:effectExtent l="0" t="0" r="1905" b="6350"/>
            <wp:docPr id="1205" name="Рисунок 1205" descr="https://upload.wikimedia.org/wikipedia/commons/thumb/a/ae/Rembrandt_-_Rembrandt_and_Saskia_in_the_Scene_of_the_Prodigal_Son_-_Google_Art_Project.jpg/800px-Rembrandt_-_Rembrandt_and_Saskia_in_the_Scene_of_the_Prodigal_Son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a/ae/Rembrandt_-_Rembrandt_and_Saskia_in_the_Scene_of_the_Prodigal_Son_-_Google_Art_Project.jpg/800px-Rembrandt_-_Rembrandt_and_Saskia_in_the_Scene_of_the_Prodigal_Son_-_Google_Art_Project.jpg"/>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486367" cy="1882848"/>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00712232" wp14:editId="0F398666">
            <wp:extent cx="2763392" cy="1887322"/>
            <wp:effectExtent l="0" t="0" r="0" b="0"/>
            <wp:docPr id="1206" name="Рисунок 1206" descr="https://s011.radikal.ru/i318/1410/b0/9ed9c53abc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011.radikal.ru/i318/1410/b0/9ed9c53abc3f.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66398" cy="1889375"/>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2CE5AD4E" wp14:editId="02365BCC">
            <wp:extent cx="1801583" cy="1887322"/>
            <wp:effectExtent l="0" t="0" r="8255" b="0"/>
            <wp:docPr id="1207" name="Рисунок 1207" descr="https://artchive.ru/res/media/img/oy1200/work/9cd/48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rtchive.ru/res/media/img/oy1200/work/9cd/480751.jpg"/>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05039" cy="1890942"/>
                    </a:xfrm>
                    <a:prstGeom prst="rect">
                      <a:avLst/>
                    </a:prstGeom>
                    <a:noFill/>
                    <a:ln>
                      <a:noFill/>
                    </a:ln>
                  </pic:spPr>
                </pic:pic>
              </a:graphicData>
            </a:graphic>
          </wp:inline>
        </w:drawing>
      </w:r>
    </w:p>
    <w:p w:rsidR="00F52D6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Портрет                                                                Пейзаж                                                                 Натюрморт</w:t>
      </w:r>
    </w:p>
    <w:p w:rsidR="00F52D61" w:rsidRPr="004B37CF" w:rsidRDefault="00F52D61" w:rsidP="00F52D61">
      <w:pPr>
        <w:pStyle w:val="ad"/>
        <w:numPr>
          <w:ilvl w:val="0"/>
          <w:numId w:val="10"/>
        </w:numPr>
        <w:spacing w:after="0" w:line="360" w:lineRule="auto"/>
        <w:jc w:val="center"/>
        <w:rPr>
          <w:rFonts w:ascii="Times New Roman" w:hAnsi="Times New Roman" w:cs="Times New Roman"/>
          <w:b/>
          <w:sz w:val="24"/>
          <w:szCs w:val="24"/>
        </w:rPr>
      </w:pPr>
      <w:r w:rsidRPr="004B37CF">
        <w:rPr>
          <w:rFonts w:ascii="Times New Roman" w:hAnsi="Times New Roman" w:cs="Times New Roman"/>
          <w:b/>
          <w:sz w:val="24"/>
          <w:szCs w:val="24"/>
        </w:rPr>
        <w:t>Рембрандт отличается от других голландских живописцев широтой тематики</w:t>
      </w:r>
    </w:p>
    <w:p w:rsidR="00F52D61" w:rsidRPr="004B37CF" w:rsidRDefault="00F52D61" w:rsidP="00F52D61">
      <w:pPr>
        <w:pStyle w:val="ad"/>
        <w:numPr>
          <w:ilvl w:val="0"/>
          <w:numId w:val="10"/>
        </w:numPr>
        <w:spacing w:after="0" w:line="360" w:lineRule="auto"/>
        <w:jc w:val="center"/>
        <w:rPr>
          <w:rFonts w:ascii="Times New Roman" w:hAnsi="Times New Roman" w:cs="Times New Roman"/>
          <w:b/>
          <w:sz w:val="24"/>
          <w:szCs w:val="24"/>
        </w:rPr>
      </w:pPr>
      <w:r w:rsidRPr="004B37CF">
        <w:rPr>
          <w:rFonts w:ascii="Times New Roman" w:hAnsi="Times New Roman" w:cs="Times New Roman"/>
          <w:b/>
          <w:sz w:val="24"/>
          <w:szCs w:val="24"/>
        </w:rPr>
        <w:t>Художнику принадлежат высшие достижения почти во всех живописных жанрах</w:t>
      </w:r>
    </w:p>
    <w:p w:rsidR="00F52D61" w:rsidRPr="004B37CF" w:rsidRDefault="00F52D61" w:rsidP="00F52D61">
      <w:pPr>
        <w:spacing w:after="0" w:line="360" w:lineRule="auto"/>
        <w:jc w:val="center"/>
        <w:rPr>
          <w:rFonts w:ascii="Times New Roman" w:hAnsi="Times New Roman" w:cs="Times New Roman"/>
          <w:sz w:val="24"/>
          <w:szCs w:val="24"/>
        </w:rPr>
      </w:pPr>
      <w:r w:rsidRPr="004B37CF">
        <w:rPr>
          <w:rFonts w:ascii="Times New Roman" w:hAnsi="Times New Roman" w:cs="Times New Roman"/>
          <w:sz w:val="24"/>
          <w:szCs w:val="24"/>
        </w:rPr>
        <w:t>- библейский;</w:t>
      </w:r>
    </w:p>
    <w:p w:rsidR="00F52D61" w:rsidRPr="004B37CF" w:rsidRDefault="00F52D61" w:rsidP="00F52D61">
      <w:pPr>
        <w:spacing w:after="0" w:line="360" w:lineRule="auto"/>
        <w:jc w:val="center"/>
        <w:rPr>
          <w:rFonts w:ascii="Times New Roman" w:hAnsi="Times New Roman" w:cs="Times New Roman"/>
          <w:sz w:val="24"/>
          <w:szCs w:val="24"/>
        </w:rPr>
      </w:pPr>
      <w:r w:rsidRPr="004B37CF">
        <w:rPr>
          <w:rFonts w:ascii="Times New Roman" w:hAnsi="Times New Roman" w:cs="Times New Roman"/>
          <w:sz w:val="24"/>
          <w:szCs w:val="24"/>
        </w:rPr>
        <w:t>- мифологический;</w:t>
      </w:r>
    </w:p>
    <w:p w:rsidR="00F52D61" w:rsidRPr="004B37CF" w:rsidRDefault="00F52D61" w:rsidP="00F52D61">
      <w:pPr>
        <w:spacing w:after="0" w:line="360" w:lineRule="auto"/>
        <w:jc w:val="center"/>
        <w:rPr>
          <w:rFonts w:ascii="Times New Roman" w:hAnsi="Times New Roman" w:cs="Times New Roman"/>
          <w:sz w:val="24"/>
          <w:szCs w:val="24"/>
        </w:rPr>
      </w:pPr>
      <w:r w:rsidRPr="004B37CF">
        <w:rPr>
          <w:rFonts w:ascii="Times New Roman" w:hAnsi="Times New Roman" w:cs="Times New Roman"/>
          <w:sz w:val="24"/>
          <w:szCs w:val="24"/>
        </w:rPr>
        <w:t>- исторический»</w:t>
      </w:r>
    </w:p>
    <w:p w:rsidR="00F52D61" w:rsidRPr="004B37CF" w:rsidRDefault="00F52D61" w:rsidP="00F52D61">
      <w:pPr>
        <w:spacing w:after="0" w:line="360" w:lineRule="auto"/>
        <w:jc w:val="center"/>
        <w:rPr>
          <w:rFonts w:ascii="Times New Roman" w:hAnsi="Times New Roman" w:cs="Times New Roman"/>
          <w:sz w:val="24"/>
          <w:szCs w:val="24"/>
        </w:rPr>
      </w:pPr>
      <w:r w:rsidRPr="004B37CF">
        <w:rPr>
          <w:rFonts w:ascii="Times New Roman" w:hAnsi="Times New Roman" w:cs="Times New Roman"/>
          <w:sz w:val="24"/>
          <w:szCs w:val="24"/>
        </w:rPr>
        <w:t>- портрет;</w:t>
      </w:r>
    </w:p>
    <w:p w:rsidR="00F52D61" w:rsidRPr="004B37CF" w:rsidRDefault="00F52D61" w:rsidP="00F52D61">
      <w:pPr>
        <w:spacing w:after="0" w:line="360" w:lineRule="auto"/>
        <w:jc w:val="center"/>
        <w:rPr>
          <w:rFonts w:ascii="Times New Roman" w:hAnsi="Times New Roman" w:cs="Times New Roman"/>
          <w:sz w:val="24"/>
          <w:szCs w:val="24"/>
        </w:rPr>
      </w:pPr>
      <w:r w:rsidRPr="004B37CF">
        <w:rPr>
          <w:rFonts w:ascii="Times New Roman" w:hAnsi="Times New Roman" w:cs="Times New Roman"/>
          <w:sz w:val="24"/>
          <w:szCs w:val="24"/>
        </w:rPr>
        <w:t>- пейзаж</w:t>
      </w:r>
    </w:p>
    <w:p w:rsidR="00F52D61" w:rsidRPr="004B37CF" w:rsidRDefault="00F52D61" w:rsidP="00F52D61">
      <w:pPr>
        <w:spacing w:after="0" w:line="360" w:lineRule="auto"/>
        <w:jc w:val="center"/>
        <w:rPr>
          <w:rFonts w:ascii="Times New Roman" w:hAnsi="Times New Roman" w:cs="Times New Roman"/>
          <w:sz w:val="24"/>
          <w:szCs w:val="24"/>
        </w:rPr>
      </w:pPr>
      <w:r w:rsidRPr="004B37CF">
        <w:rPr>
          <w:rFonts w:ascii="Times New Roman" w:hAnsi="Times New Roman" w:cs="Times New Roman"/>
          <w:sz w:val="24"/>
          <w:szCs w:val="24"/>
        </w:rPr>
        <w:t>- натюрморт</w:t>
      </w:r>
    </w:p>
    <w:p w:rsidR="00F52D6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56CCF9BB" wp14:editId="10956E54">
            <wp:extent cx="3685149" cy="2589581"/>
            <wp:effectExtent l="0" t="0" r="0" b="1270"/>
            <wp:docPr id="1208" name="Рисунок 1208" descr="https://upload.wikimedia.org/wikipedia/commons/thumb/5/52/Rembrandt_van_Rijn_-_The_Windmill.jpg/1024px-Rembrandt_van_Rijn_-_The_Windm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5/52/Rembrandt_van_Rijn_-_The_Windmill.jpg/1024px-Rembrandt_van_Rijn_-_The_Windmill.jpg"/>
                    <pic:cNvPicPr>
                      <a:picLocks noChangeAspect="1" noChangeArrowheads="1"/>
                    </pic:cNvPicPr>
                  </pic:nvPicPr>
                  <pic:blipFill rotWithShape="1">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l="6589" t="7387" r="6586" b="8419"/>
                    <a:stretch/>
                  </pic:blipFill>
                  <pic:spPr bwMode="auto">
                    <a:xfrm>
                      <a:off x="0" y="0"/>
                      <a:ext cx="3697906" cy="25985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4FB63580" wp14:editId="1C2F570E">
            <wp:extent cx="3429381" cy="2588174"/>
            <wp:effectExtent l="0" t="0" r="0" b="3175"/>
            <wp:docPr id="1209" name="Рисунок 1209" descr="https://upload.wikimedia.org/wikipedia/commons/b/b1/Rembrandt_Harmenszoon_van_Rijn_-_Cottages_under_a_Stormy_Sky%2C_c._1635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b/b1/Rembrandt_Harmenszoon_van_Rijn_-_Cottages_under_a_Stormy_Sky%2C_c._1635_-_Google_Art_Project.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157" t="6079" r="4796"/>
                    <a:stretch/>
                  </pic:blipFill>
                  <pic:spPr bwMode="auto">
                    <a:xfrm>
                      <a:off x="0" y="0"/>
                      <a:ext cx="3439403" cy="259573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5F2B689C" wp14:editId="1F590F2D">
            <wp:extent cx="2610174" cy="2589580"/>
            <wp:effectExtent l="0" t="0" r="0" b="1270"/>
            <wp:docPr id="1210" name="Рисунок 1210" descr="https://i.pinimg.com/736x/8a/88/f5/8a88f5943adf38b277abdbd39b4f8b42--pink-brown-rembran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736x/8a/88/f5/8a88f5943adf38b277abdbd39b4f8b42--pink-brown-rembrandt.jpg"/>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sharpenSoften amount="25000"/>
                              </a14:imgEffect>
                            </a14:imgLayer>
                          </a14:imgProps>
                        </a:ext>
                        <a:ext uri="{28A0092B-C50C-407E-A947-70E740481C1C}">
                          <a14:useLocalDpi xmlns:a14="http://schemas.microsoft.com/office/drawing/2010/main" val="0"/>
                        </a:ext>
                      </a:extLst>
                    </a:blip>
                    <a:srcRect l="3693" t="2239" r="2702" b="3918"/>
                    <a:stretch/>
                  </pic:blipFill>
                  <pic:spPr bwMode="auto">
                    <a:xfrm>
                      <a:off x="0" y="0"/>
                      <a:ext cx="2611898" cy="2591291"/>
                    </a:xfrm>
                    <a:prstGeom prst="rect">
                      <a:avLst/>
                    </a:prstGeom>
                    <a:noFill/>
                    <a:ln>
                      <a:noFill/>
                    </a:ln>
                    <a:extLst>
                      <a:ext uri="{53640926-AAD7-44D8-BBD7-CCE9431645EC}">
                        <a14:shadowObscured xmlns:a14="http://schemas.microsoft.com/office/drawing/2010/main"/>
                      </a:ext>
                    </a:extLst>
                  </pic:spPr>
                </pic:pic>
              </a:graphicData>
            </a:graphic>
          </wp:inline>
        </w:drawing>
      </w:r>
    </w:p>
    <w:p w:rsidR="00F52D6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Офорт                                                                                    Гризайль                                                                        Рисунок</w:t>
      </w:r>
    </w:p>
    <w:p w:rsidR="00F52D61" w:rsidRPr="00580721" w:rsidRDefault="00F52D61" w:rsidP="00F52D6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Д</w:t>
      </w:r>
      <w:r w:rsidRPr="00580721">
        <w:rPr>
          <w:rFonts w:ascii="Times New Roman" w:hAnsi="Times New Roman" w:cs="Times New Roman"/>
          <w:b/>
          <w:sz w:val="24"/>
          <w:szCs w:val="24"/>
        </w:rPr>
        <w:t xml:space="preserve">остижения </w:t>
      </w:r>
      <w:r>
        <w:rPr>
          <w:rFonts w:ascii="Times New Roman" w:hAnsi="Times New Roman" w:cs="Times New Roman"/>
          <w:b/>
          <w:sz w:val="24"/>
          <w:szCs w:val="24"/>
        </w:rPr>
        <w:t xml:space="preserve"> Рембрандта равно</w:t>
      </w:r>
      <w:r w:rsidRPr="00580721">
        <w:rPr>
          <w:rFonts w:ascii="Times New Roman" w:hAnsi="Times New Roman" w:cs="Times New Roman"/>
          <w:b/>
          <w:sz w:val="24"/>
          <w:szCs w:val="24"/>
        </w:rPr>
        <w:t xml:space="preserve">велики в </w:t>
      </w:r>
      <w:r>
        <w:rPr>
          <w:rFonts w:ascii="Times New Roman" w:hAnsi="Times New Roman" w:cs="Times New Roman"/>
          <w:b/>
          <w:sz w:val="24"/>
          <w:szCs w:val="24"/>
        </w:rPr>
        <w:t>офорте, гризайли, рисунке</w:t>
      </w: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068A12EA" wp14:editId="7A044C75">
            <wp:extent cx="2215026" cy="2721255"/>
            <wp:effectExtent l="0" t="0" r="0" b="3175"/>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2">
                      <a:extLst>
                        <a:ext uri="{BEBA8EAE-BF5A-486C-A8C5-ECC9F3942E4B}">
                          <a14:imgProps xmlns:a14="http://schemas.microsoft.com/office/drawing/2010/main">
                            <a14:imgLayer r:embed="rId1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18293" cy="2725269"/>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11F62037" wp14:editId="2A3E8D43">
            <wp:extent cx="3032154" cy="2721255"/>
            <wp:effectExtent l="0" t="0" r="0" b="3175"/>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4">
                      <a:extLst>
                        <a:ext uri="{BEBA8EAE-BF5A-486C-A8C5-ECC9F3942E4B}">
                          <a14:imgProps xmlns:a14="http://schemas.microsoft.com/office/drawing/2010/main">
                            <a14:imgLayer r:embed="rId1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34412" cy="2723281"/>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3CBE0E6B" wp14:editId="623BF8DC">
            <wp:extent cx="1806854" cy="2731239"/>
            <wp:effectExtent l="0" t="0" r="3175" b="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6">
                      <a:extLst>
                        <a:ext uri="{BEBA8EAE-BF5A-486C-A8C5-ECC9F3942E4B}">
                          <a14:imgProps xmlns:a14="http://schemas.microsoft.com/office/drawing/2010/main">
                            <a14:imgLayer r:embed="rId1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08127" cy="2733164"/>
                    </a:xfrm>
                    <a:prstGeom prst="rect">
                      <a:avLst/>
                    </a:prstGeom>
                    <a:noFill/>
                    <a:ln>
                      <a:noFill/>
                    </a:ln>
                  </pic:spPr>
                </pic:pic>
              </a:graphicData>
            </a:graphic>
          </wp:inline>
        </w:drawing>
      </w:r>
      <w:r w:rsidRPr="00580721">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580721">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31C6EF88" wp14:editId="37E0058E">
            <wp:extent cx="2212459" cy="2735884"/>
            <wp:effectExtent l="0" t="0" r="0" b="7620"/>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12185" cy="2735546"/>
                    </a:xfrm>
                    <a:prstGeom prst="rect">
                      <a:avLst/>
                    </a:prstGeom>
                    <a:noFill/>
                    <a:ln>
                      <a:noFill/>
                    </a:ln>
                  </pic:spPr>
                </pic:pic>
              </a:graphicData>
            </a:graphic>
          </wp:inline>
        </w:drawing>
      </w:r>
    </w:p>
    <w:p w:rsidR="00F52D6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4B37CF">
        <w:rPr>
          <w:rFonts w:ascii="Times New Roman" w:hAnsi="Times New Roman" w:cs="Times New Roman"/>
          <w:b/>
          <w:sz w:val="24"/>
          <w:szCs w:val="24"/>
          <w:u w:val="single"/>
        </w:rPr>
        <w:t>Темы искусства</w:t>
      </w:r>
      <w:r w:rsidRPr="004B37CF">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4B37CF">
        <w:rPr>
          <w:rFonts w:ascii="Times New Roman" w:hAnsi="Times New Roman" w:cs="Times New Roman"/>
          <w:b/>
          <w:sz w:val="24"/>
          <w:szCs w:val="24"/>
          <w:u w:val="single"/>
        </w:rPr>
        <w:t>Герои Рембрандта</w:t>
      </w:r>
    </w:p>
    <w:p w:rsidR="00F52D6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Р</w:t>
      </w:r>
      <w:r w:rsidRPr="00580721">
        <w:rPr>
          <w:rFonts w:ascii="Times New Roman" w:hAnsi="Times New Roman" w:cs="Times New Roman"/>
          <w:b/>
          <w:sz w:val="24"/>
          <w:szCs w:val="24"/>
        </w:rPr>
        <w:t>еальная человеческая жизнь</w:t>
      </w:r>
      <w:r w:rsidRPr="004B37CF">
        <w:rPr>
          <w:rFonts w:ascii="Times New Roman" w:hAnsi="Times New Roman" w:cs="Times New Roman"/>
          <w:b/>
          <w:sz w:val="24"/>
          <w:szCs w:val="24"/>
        </w:rPr>
        <w:t xml:space="preserve"> </w:t>
      </w:r>
      <w:r>
        <w:rPr>
          <w:rFonts w:ascii="Times New Roman" w:hAnsi="Times New Roman" w:cs="Times New Roman"/>
          <w:b/>
          <w:sz w:val="24"/>
          <w:szCs w:val="24"/>
        </w:rPr>
        <w:t xml:space="preserve">                                                                    Л</w:t>
      </w:r>
      <w:r w:rsidRPr="00580721">
        <w:rPr>
          <w:rFonts w:ascii="Times New Roman" w:hAnsi="Times New Roman" w:cs="Times New Roman"/>
          <w:b/>
          <w:sz w:val="24"/>
          <w:szCs w:val="24"/>
        </w:rPr>
        <w:t>юди сильных искренних чувств</w:t>
      </w:r>
    </w:p>
    <w:p w:rsidR="00F52D6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В</w:t>
      </w:r>
      <w:r w:rsidRPr="00580721">
        <w:rPr>
          <w:rFonts w:ascii="Times New Roman" w:hAnsi="Times New Roman" w:cs="Times New Roman"/>
          <w:b/>
          <w:sz w:val="24"/>
          <w:szCs w:val="24"/>
        </w:rPr>
        <w:t>нутренний мир человека</w:t>
      </w:r>
      <w:r w:rsidRPr="004B37CF">
        <w:rPr>
          <w:rFonts w:ascii="Times New Roman" w:hAnsi="Times New Roman" w:cs="Times New Roman"/>
          <w:b/>
          <w:sz w:val="24"/>
          <w:szCs w:val="24"/>
        </w:rPr>
        <w:t xml:space="preserve"> </w:t>
      </w:r>
      <w:r>
        <w:rPr>
          <w:rFonts w:ascii="Times New Roman" w:hAnsi="Times New Roman" w:cs="Times New Roman"/>
          <w:b/>
          <w:sz w:val="24"/>
          <w:szCs w:val="24"/>
        </w:rPr>
        <w:t xml:space="preserve">                                                                           Б</w:t>
      </w:r>
      <w:r w:rsidRPr="00580721">
        <w:rPr>
          <w:rFonts w:ascii="Times New Roman" w:hAnsi="Times New Roman" w:cs="Times New Roman"/>
          <w:b/>
          <w:sz w:val="24"/>
          <w:szCs w:val="24"/>
        </w:rPr>
        <w:t>ольшого духовного богатства</w:t>
      </w:r>
    </w:p>
    <w:p w:rsidR="00F52D6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М</w:t>
      </w:r>
      <w:r w:rsidRPr="00580721">
        <w:rPr>
          <w:rFonts w:ascii="Times New Roman" w:hAnsi="Times New Roman" w:cs="Times New Roman"/>
          <w:b/>
          <w:sz w:val="24"/>
          <w:szCs w:val="24"/>
        </w:rPr>
        <w:t>ногообразие переживаний</w:t>
      </w:r>
      <w:r w:rsidRPr="004B37CF">
        <w:rPr>
          <w:rFonts w:ascii="Times New Roman" w:hAnsi="Times New Roman" w:cs="Times New Roman"/>
          <w:b/>
          <w:sz w:val="24"/>
          <w:szCs w:val="24"/>
        </w:rPr>
        <w:t xml:space="preserve"> </w:t>
      </w:r>
      <w:r>
        <w:rPr>
          <w:rFonts w:ascii="Times New Roman" w:hAnsi="Times New Roman" w:cs="Times New Roman"/>
          <w:b/>
          <w:sz w:val="24"/>
          <w:szCs w:val="24"/>
        </w:rPr>
        <w:t xml:space="preserve">                        Герои </w:t>
      </w:r>
      <w:r w:rsidRPr="00580721">
        <w:rPr>
          <w:rFonts w:ascii="Times New Roman" w:hAnsi="Times New Roman" w:cs="Times New Roman"/>
          <w:b/>
          <w:sz w:val="24"/>
          <w:szCs w:val="24"/>
        </w:rPr>
        <w:t>суме</w:t>
      </w:r>
      <w:r>
        <w:rPr>
          <w:rFonts w:ascii="Times New Roman" w:hAnsi="Times New Roman" w:cs="Times New Roman"/>
          <w:b/>
          <w:sz w:val="24"/>
          <w:szCs w:val="24"/>
        </w:rPr>
        <w:t>ли</w:t>
      </w:r>
      <w:r w:rsidRPr="00580721">
        <w:rPr>
          <w:rFonts w:ascii="Times New Roman" w:hAnsi="Times New Roman" w:cs="Times New Roman"/>
          <w:b/>
          <w:sz w:val="24"/>
          <w:szCs w:val="24"/>
        </w:rPr>
        <w:t xml:space="preserve"> сохранить человеческие качества в суровых жизненных условиях</w:t>
      </w:r>
    </w:p>
    <w:p w:rsidR="00F52D61" w:rsidRDefault="00F52D61" w:rsidP="00F52D61">
      <w:pPr>
        <w:spacing w:after="0" w:line="360" w:lineRule="auto"/>
        <w:jc w:val="both"/>
        <w:rPr>
          <w:rFonts w:ascii="Times New Roman" w:hAnsi="Times New Roman" w:cs="Times New Roman"/>
          <w:b/>
          <w:sz w:val="24"/>
          <w:szCs w:val="24"/>
        </w:rPr>
      </w:pPr>
    </w:p>
    <w:p w:rsidR="00F52D61" w:rsidRDefault="00F52D61" w:rsidP="00F52D61">
      <w:pPr>
        <w:spacing w:after="0" w:line="360" w:lineRule="auto"/>
        <w:jc w:val="both"/>
        <w:rPr>
          <w:rFonts w:ascii="Times New Roman" w:hAnsi="Times New Roman" w:cs="Times New Roman"/>
          <w:b/>
          <w:sz w:val="24"/>
          <w:szCs w:val="24"/>
        </w:rPr>
      </w:pPr>
    </w:p>
    <w:p w:rsidR="00F52D61" w:rsidRDefault="00F52D61" w:rsidP="00F52D61">
      <w:pPr>
        <w:spacing w:after="0" w:line="360" w:lineRule="auto"/>
        <w:jc w:val="both"/>
        <w:rPr>
          <w:rFonts w:ascii="Times New Roman" w:hAnsi="Times New Roman" w:cs="Times New Roman"/>
          <w:b/>
          <w:sz w:val="24"/>
          <w:szCs w:val="24"/>
        </w:rPr>
      </w:pPr>
    </w:p>
    <w:p w:rsidR="00F52D61" w:rsidRDefault="00F52D61" w:rsidP="00F52D61">
      <w:pPr>
        <w:spacing w:after="0" w:line="360" w:lineRule="auto"/>
        <w:jc w:val="both"/>
        <w:rPr>
          <w:rFonts w:ascii="Times New Roman" w:hAnsi="Times New Roman" w:cs="Times New Roman"/>
          <w:b/>
          <w:sz w:val="24"/>
          <w:szCs w:val="24"/>
        </w:rPr>
      </w:pPr>
    </w:p>
    <w:p w:rsidR="00F52D61" w:rsidRDefault="00F52D61" w:rsidP="00F52D61">
      <w:pPr>
        <w:spacing w:after="0" w:line="360" w:lineRule="auto"/>
        <w:jc w:val="both"/>
        <w:rPr>
          <w:rFonts w:ascii="Times New Roman" w:hAnsi="Times New Roman" w:cs="Times New Roman"/>
          <w:b/>
          <w:sz w:val="24"/>
          <w:szCs w:val="24"/>
        </w:rPr>
      </w:pPr>
    </w:p>
    <w:p w:rsidR="00F52D61" w:rsidRDefault="00F52D61" w:rsidP="00F52D61">
      <w:pPr>
        <w:spacing w:after="0" w:line="360" w:lineRule="auto"/>
        <w:jc w:val="both"/>
        <w:rPr>
          <w:rFonts w:ascii="Times New Roman" w:hAnsi="Times New Roman" w:cs="Times New Roman"/>
          <w:b/>
          <w:sz w:val="24"/>
          <w:szCs w:val="24"/>
        </w:rPr>
      </w:pPr>
    </w:p>
    <w:p w:rsidR="00F52D61" w:rsidRDefault="00F52D61" w:rsidP="00F52D61">
      <w:pPr>
        <w:spacing w:after="0" w:line="360" w:lineRule="auto"/>
        <w:jc w:val="both"/>
        <w:rPr>
          <w:rFonts w:ascii="Times New Roman" w:hAnsi="Times New Roman" w:cs="Times New Roman"/>
          <w:b/>
          <w:sz w:val="24"/>
          <w:szCs w:val="24"/>
        </w:rPr>
      </w:pPr>
    </w:p>
    <w:p w:rsidR="00F52D61" w:rsidRDefault="00F52D61" w:rsidP="00F52D61">
      <w:pPr>
        <w:spacing w:after="0" w:line="360" w:lineRule="auto"/>
        <w:jc w:val="both"/>
        <w:rPr>
          <w:rFonts w:ascii="Times New Roman" w:hAnsi="Times New Roman" w:cs="Times New Roman"/>
          <w:b/>
          <w:sz w:val="24"/>
          <w:szCs w:val="24"/>
        </w:rPr>
      </w:pPr>
    </w:p>
    <w:p w:rsidR="00F52D61" w:rsidRDefault="00F52D61" w:rsidP="00F52D61">
      <w:pPr>
        <w:spacing w:after="0" w:line="360" w:lineRule="auto"/>
        <w:jc w:val="both"/>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2F3D0EE8" wp14:editId="5471B937">
            <wp:extent cx="3708563" cy="4773118"/>
            <wp:effectExtent l="0" t="0" r="6350" b="8890"/>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08876" cy="4773521"/>
                    </a:xfrm>
                    <a:prstGeom prst="rect">
                      <a:avLst/>
                    </a:prstGeom>
                    <a:noFill/>
                    <a:ln>
                      <a:noFill/>
                    </a:ln>
                  </pic:spPr>
                </pic:pic>
              </a:graphicData>
            </a:graphic>
          </wp:inline>
        </w:drawing>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bCs/>
          <w:sz w:val="24"/>
          <w:szCs w:val="24"/>
        </w:rPr>
        <w:t>Автопортрет</w:t>
      </w:r>
      <w:r w:rsidRPr="00580721">
        <w:rPr>
          <w:rFonts w:ascii="Times New Roman" w:hAnsi="Times New Roman" w:cs="Times New Roman"/>
          <w:b/>
          <w:sz w:val="24"/>
          <w:szCs w:val="24"/>
        </w:rPr>
        <w:t xml:space="preserve">. Харменс ван Рейн </w:t>
      </w:r>
      <w:r w:rsidRPr="00580721">
        <w:rPr>
          <w:rFonts w:ascii="Times New Roman" w:hAnsi="Times New Roman" w:cs="Times New Roman"/>
          <w:b/>
          <w:bCs/>
          <w:sz w:val="24"/>
          <w:szCs w:val="24"/>
        </w:rPr>
        <w:t>Рембрандт</w:t>
      </w:r>
      <w:r w:rsidRPr="00580721">
        <w:rPr>
          <w:rFonts w:ascii="Times New Roman" w:hAnsi="Times New Roman" w:cs="Times New Roman"/>
          <w:b/>
          <w:sz w:val="24"/>
          <w:szCs w:val="24"/>
        </w:rPr>
        <w:t>.</w:t>
      </w: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color w:val="FF0000"/>
          <w:sz w:val="24"/>
          <w:szCs w:val="24"/>
        </w:rPr>
      </w:pPr>
      <w:r w:rsidRPr="004B37CF">
        <w:rPr>
          <w:rFonts w:ascii="Times New Roman" w:hAnsi="Times New Roman" w:cs="Times New Roman"/>
          <w:b/>
          <w:color w:val="FF0000"/>
          <w:sz w:val="24"/>
          <w:szCs w:val="24"/>
        </w:rPr>
        <w:t>Лейденский период</w:t>
      </w:r>
    </w:p>
    <w:p w:rsidR="00F52D61" w:rsidRPr="004B37CF" w:rsidRDefault="00F52D61" w:rsidP="00F52D61">
      <w:pPr>
        <w:spacing w:after="0" w:line="360" w:lineRule="auto"/>
        <w:jc w:val="center"/>
        <w:rPr>
          <w:rFonts w:ascii="Times New Roman" w:hAnsi="Times New Roman" w:cs="Times New Roman"/>
          <w:b/>
          <w:color w:val="FF0000"/>
          <w:sz w:val="24"/>
          <w:szCs w:val="24"/>
        </w:rPr>
      </w:pPr>
      <w:r>
        <w:rPr>
          <w:rFonts w:ascii="Times New Roman" w:hAnsi="Times New Roman" w:cs="Times New Roman"/>
          <w:b/>
          <w:color w:val="FF0000"/>
          <w:sz w:val="24"/>
          <w:szCs w:val="24"/>
        </w:rPr>
        <w:t>1620 – до 1630-е гг.</w:t>
      </w:r>
    </w:p>
    <w:p w:rsidR="00F52D61" w:rsidRPr="0058072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4B6ED268" wp14:editId="758AB13A">
            <wp:extent cx="4667097" cy="4209342"/>
            <wp:effectExtent l="0" t="0" r="635" b="1270"/>
            <wp:docPr id="1216" name="Рисунок 1216" descr="https://ds04.infourok.ru/uploads/ex/0d65/000f0184-5847e6e8/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d65/000f0184-5847e6e8/img17.jpg"/>
                    <pic:cNvPicPr>
                      <a:picLocks noChangeAspect="1" noChangeArrowheads="1"/>
                    </pic:cNvPicPr>
                  </pic:nvPicPr>
                  <pic:blipFill rotWithShape="1">
                    <a:blip r:embed="rId131">
                      <a:extLst>
                        <a:ext uri="{BEBA8EAE-BF5A-486C-A8C5-ECC9F3942E4B}">
                          <a14:imgProps xmlns:a14="http://schemas.microsoft.com/office/drawing/2010/main">
                            <a14:imgLayer r:embed="rId132">
                              <a14:imgEffect>
                                <a14:sharpenSoften amount="25000"/>
                              </a14:imgEffect>
                            </a14:imgLayer>
                          </a14:imgProps>
                        </a:ext>
                        <a:ext uri="{28A0092B-C50C-407E-A947-70E740481C1C}">
                          <a14:useLocalDpi xmlns:a14="http://schemas.microsoft.com/office/drawing/2010/main" val="0"/>
                        </a:ext>
                      </a:extLst>
                    </a:blip>
                    <a:srcRect l="38452" t="1575" b="24451"/>
                    <a:stretch/>
                  </pic:blipFill>
                  <pic:spPr bwMode="auto">
                    <a:xfrm>
                      <a:off x="0" y="0"/>
                      <a:ext cx="4668689" cy="421077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64BDE8EB" wp14:editId="649D5A1B">
            <wp:extent cx="3482610" cy="4210177"/>
            <wp:effectExtent l="0" t="0" r="3810" b="0"/>
            <wp:docPr id="1217" name="Рисунок 1217" descr="https://artchive.ru/res/media/img/oy1000/work/1f7/448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tchive.ru/res/media/img/oy1000/work/1f7/448682.jpg"/>
                    <pic:cNvPicPr>
                      <a:picLocks noChangeAspect="1" noChangeArrowheads="1"/>
                    </pic:cNvPicPr>
                  </pic:nvPicPr>
                  <pic:blipFill>
                    <a:blip r:embed="rId133">
                      <a:extLst>
                        <a:ext uri="{BEBA8EAE-BF5A-486C-A8C5-ECC9F3942E4B}">
                          <a14:imgProps xmlns:a14="http://schemas.microsoft.com/office/drawing/2010/main">
                            <a14:imgLayer r:embed="rId1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84471" cy="4212427"/>
                    </a:xfrm>
                    <a:prstGeom prst="rect">
                      <a:avLst/>
                    </a:prstGeom>
                    <a:noFill/>
                    <a:ln>
                      <a:noFill/>
                    </a:ln>
                  </pic:spPr>
                </pic:pic>
              </a:graphicData>
            </a:graphic>
          </wp:inline>
        </w:drawing>
      </w:r>
    </w:p>
    <w:p w:rsidR="00F52D61" w:rsidRPr="0058072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580721">
        <w:rPr>
          <w:rFonts w:ascii="Times New Roman" w:hAnsi="Times New Roman" w:cs="Times New Roman"/>
          <w:b/>
          <w:sz w:val="24"/>
          <w:szCs w:val="24"/>
        </w:rPr>
        <w:t>Меняла</w:t>
      </w:r>
      <w:r>
        <w:rPr>
          <w:rFonts w:ascii="Times New Roman" w:hAnsi="Times New Roman" w:cs="Times New Roman"/>
          <w:b/>
          <w:sz w:val="24"/>
          <w:szCs w:val="24"/>
        </w:rPr>
        <w:t xml:space="preserve">. </w:t>
      </w:r>
      <w:r w:rsidRPr="00580721">
        <w:rPr>
          <w:rFonts w:ascii="Times New Roman" w:hAnsi="Times New Roman" w:cs="Times New Roman"/>
          <w:b/>
          <w:sz w:val="24"/>
          <w:szCs w:val="24"/>
        </w:rPr>
        <w:t>1627</w:t>
      </w:r>
      <w:r>
        <w:rPr>
          <w:rFonts w:ascii="Times New Roman" w:hAnsi="Times New Roman" w:cs="Times New Roman"/>
          <w:b/>
          <w:sz w:val="24"/>
          <w:szCs w:val="24"/>
        </w:rPr>
        <w:t xml:space="preserve">                                                                                                   </w:t>
      </w:r>
      <w:r w:rsidRPr="00580721">
        <w:rPr>
          <w:rFonts w:ascii="Times New Roman" w:hAnsi="Times New Roman" w:cs="Times New Roman"/>
          <w:b/>
          <w:sz w:val="24"/>
          <w:szCs w:val="24"/>
        </w:rPr>
        <w:t>Самсон и Далила</w:t>
      </w:r>
      <w:r>
        <w:rPr>
          <w:rFonts w:ascii="Times New Roman" w:hAnsi="Times New Roman" w:cs="Times New Roman"/>
          <w:b/>
          <w:sz w:val="24"/>
          <w:szCs w:val="24"/>
        </w:rPr>
        <w:t xml:space="preserve">. </w:t>
      </w:r>
      <w:r w:rsidRPr="00580721">
        <w:rPr>
          <w:rFonts w:ascii="Times New Roman" w:hAnsi="Times New Roman" w:cs="Times New Roman"/>
          <w:b/>
          <w:sz w:val="24"/>
          <w:szCs w:val="24"/>
        </w:rPr>
        <w:t>1628</w:t>
      </w:r>
    </w:p>
    <w:p w:rsidR="00F52D61" w:rsidRPr="00F52D61" w:rsidRDefault="00F52D61" w:rsidP="00F52D61">
      <w:pPr>
        <w:spacing w:after="0" w:line="360" w:lineRule="auto"/>
        <w:jc w:val="center"/>
        <w:rPr>
          <w:rFonts w:ascii="Times New Roman" w:hAnsi="Times New Roman" w:cs="Times New Roman"/>
          <w:b/>
          <w:sz w:val="24"/>
          <w:szCs w:val="24"/>
        </w:rPr>
      </w:pPr>
      <w:r w:rsidRPr="00F52D61">
        <w:rPr>
          <w:rFonts w:ascii="Times New Roman" w:hAnsi="Times New Roman" w:cs="Times New Roman"/>
          <w:b/>
          <w:sz w:val="24"/>
          <w:szCs w:val="24"/>
        </w:rPr>
        <w:t>Лейденский период проходит под знаком поисков творческой самостоятельности</w:t>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5D62ADCD" wp14:editId="2DB2853D">
            <wp:extent cx="5947904" cy="5566867"/>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5">
                      <a:lum bright="-6000"/>
                      <a:extLst>
                        <a:ext uri="{BEBA8EAE-BF5A-486C-A8C5-ECC9F3942E4B}">
                          <a14:imgProps xmlns:a14="http://schemas.microsoft.com/office/drawing/2010/main">
                            <a14:imgLayer r:embed="rId1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9382" cy="5568250"/>
                    </a:xfrm>
                    <a:prstGeom prst="rect">
                      <a:avLst/>
                    </a:prstGeom>
                    <a:noFill/>
                    <a:ln>
                      <a:noFill/>
                    </a:ln>
                  </pic:spPr>
                </pic:pic>
              </a:graphicData>
            </a:graphic>
          </wp:inline>
        </w:drawing>
      </w:r>
    </w:p>
    <w:p w:rsidR="00F52D61" w:rsidRPr="00580721" w:rsidRDefault="00F52D61" w:rsidP="00F52D6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Апостол Павел. Ок. 1629–1630</w:t>
      </w:r>
    </w:p>
    <w:p w:rsidR="00F52D61" w:rsidRPr="00580721" w:rsidRDefault="00F52D61" w:rsidP="00F52D6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К</w:t>
      </w:r>
      <w:r w:rsidRPr="00580721">
        <w:rPr>
          <w:rFonts w:ascii="Times New Roman" w:hAnsi="Times New Roman" w:cs="Times New Roman"/>
          <w:b/>
          <w:sz w:val="24"/>
          <w:szCs w:val="24"/>
        </w:rPr>
        <w:t xml:space="preserve"> концу лейденского периода возникают произведения, в которых достаточно отчетливо обрисованы индивидуальные особ</w:t>
      </w:r>
      <w:r>
        <w:rPr>
          <w:rFonts w:ascii="Times New Roman" w:hAnsi="Times New Roman" w:cs="Times New Roman"/>
          <w:b/>
          <w:sz w:val="24"/>
          <w:szCs w:val="24"/>
        </w:rPr>
        <w:t>енности искусства Рембрандта</w:t>
      </w:r>
    </w:p>
    <w:p w:rsidR="00F52D61" w:rsidRPr="00DB47E7" w:rsidRDefault="00F52D61" w:rsidP="00F52D61">
      <w:pPr>
        <w:spacing w:after="0" w:line="360" w:lineRule="auto"/>
        <w:jc w:val="center"/>
        <w:rPr>
          <w:rFonts w:ascii="Times New Roman" w:hAnsi="Times New Roman" w:cs="Times New Roman"/>
          <w:b/>
          <w:sz w:val="24"/>
          <w:szCs w:val="24"/>
        </w:rPr>
      </w:pPr>
      <w:r w:rsidRPr="00DB47E7">
        <w:rPr>
          <w:rFonts w:ascii="Times New Roman" w:hAnsi="Times New Roman" w:cs="Times New Roman"/>
          <w:b/>
          <w:noProof/>
          <w:sz w:val="24"/>
          <w:szCs w:val="24"/>
          <w:lang w:eastAsia="ru-RU"/>
        </w:rPr>
        <w:drawing>
          <wp:inline distT="0" distB="0" distL="0" distR="0" wp14:anchorId="3F8E30AF" wp14:editId="4CEE7BB2">
            <wp:extent cx="6072960" cy="5683910"/>
            <wp:effectExtent l="0" t="0" r="4445"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5">
                      <a:lum bright="-6000"/>
                      <a:extLst>
                        <a:ext uri="{BEBA8EAE-BF5A-486C-A8C5-ECC9F3942E4B}">
                          <a14:imgProps xmlns:a14="http://schemas.microsoft.com/office/drawing/2010/main">
                            <a14:imgLayer r:embed="rId1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088" cy="5686838"/>
                    </a:xfrm>
                    <a:prstGeom prst="rect">
                      <a:avLst/>
                    </a:prstGeom>
                    <a:noFill/>
                    <a:ln>
                      <a:noFill/>
                    </a:ln>
                  </pic:spPr>
                </pic:pic>
              </a:graphicData>
            </a:graphic>
          </wp:inline>
        </w:drawing>
      </w:r>
    </w:p>
    <w:p w:rsidR="00F52D61" w:rsidRPr="00DB47E7" w:rsidRDefault="00F52D61" w:rsidP="00F52D61">
      <w:pPr>
        <w:spacing w:after="0" w:line="360" w:lineRule="auto"/>
        <w:jc w:val="center"/>
        <w:rPr>
          <w:rFonts w:ascii="Times New Roman" w:hAnsi="Times New Roman" w:cs="Times New Roman"/>
          <w:b/>
          <w:sz w:val="24"/>
          <w:szCs w:val="24"/>
        </w:rPr>
      </w:pPr>
      <w:r w:rsidRPr="00DB47E7">
        <w:rPr>
          <w:rFonts w:ascii="Times New Roman" w:hAnsi="Times New Roman" w:cs="Times New Roman"/>
          <w:b/>
          <w:sz w:val="24"/>
          <w:szCs w:val="24"/>
        </w:rPr>
        <w:t>Апостол Павел. Ок. 1629–1630</w:t>
      </w:r>
    </w:p>
    <w:p w:rsidR="00F52D61" w:rsidRPr="00F52D61" w:rsidRDefault="00F52D61" w:rsidP="00F52D61">
      <w:pPr>
        <w:spacing w:after="0" w:line="360" w:lineRule="auto"/>
        <w:jc w:val="center"/>
        <w:rPr>
          <w:rFonts w:ascii="Times New Roman" w:hAnsi="Times New Roman" w:cs="Times New Roman"/>
          <w:b/>
          <w:color w:val="FF0000"/>
          <w:sz w:val="24"/>
          <w:szCs w:val="24"/>
        </w:rPr>
      </w:pPr>
      <w:r w:rsidRPr="00F52D61">
        <w:rPr>
          <w:rFonts w:ascii="Times New Roman" w:hAnsi="Times New Roman" w:cs="Times New Roman"/>
          <w:b/>
          <w:color w:val="FF0000"/>
          <w:sz w:val="24"/>
          <w:szCs w:val="24"/>
        </w:rPr>
        <w:t>«Апостол Павел» - одно из первых произведений на тему, занимающую в творчестве Рембрандта очень большое место</w:t>
      </w:r>
    </w:p>
    <w:p w:rsidR="00F52D61" w:rsidRDefault="00F52D61" w:rsidP="00F52D61">
      <w:pPr>
        <w:pStyle w:val="ad"/>
        <w:spacing w:after="0" w:line="360" w:lineRule="auto"/>
        <w:ind w:left="360"/>
        <w:jc w:val="center"/>
        <w:rPr>
          <w:rFonts w:ascii="Times New Roman" w:hAnsi="Times New Roman" w:cs="Times New Roman"/>
          <w:b/>
          <w:color w:val="FF0000"/>
          <w:sz w:val="24"/>
          <w:szCs w:val="24"/>
        </w:rPr>
      </w:pPr>
      <w:r>
        <w:rPr>
          <w:rFonts w:ascii="Times New Roman" w:hAnsi="Times New Roman" w:cs="Times New Roman"/>
          <w:b/>
          <w:color w:val="FF0000"/>
          <w:sz w:val="24"/>
          <w:szCs w:val="24"/>
        </w:rPr>
        <w:t>Амстердамский период</w:t>
      </w:r>
    </w:p>
    <w:p w:rsidR="00F52D61" w:rsidRPr="00DB47E7" w:rsidRDefault="00F52D61" w:rsidP="00F52D61">
      <w:pPr>
        <w:pStyle w:val="ad"/>
        <w:spacing w:after="0" w:line="360" w:lineRule="auto"/>
        <w:ind w:left="360"/>
        <w:jc w:val="center"/>
        <w:rPr>
          <w:rFonts w:ascii="Times New Roman" w:hAnsi="Times New Roman" w:cs="Times New Roman"/>
          <w:b/>
          <w:color w:val="FF0000"/>
          <w:sz w:val="24"/>
          <w:szCs w:val="24"/>
        </w:rPr>
      </w:pPr>
      <w:r>
        <w:rPr>
          <w:rFonts w:ascii="Times New Roman" w:hAnsi="Times New Roman" w:cs="Times New Roman"/>
          <w:b/>
          <w:color w:val="FF0000"/>
          <w:sz w:val="24"/>
          <w:szCs w:val="24"/>
        </w:rPr>
        <w:t>После 1632</w:t>
      </w:r>
    </w:p>
    <w:p w:rsidR="00F52D6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617CD675" wp14:editId="0D3C3540">
            <wp:extent cx="7578547" cy="5052195"/>
            <wp:effectExtent l="0" t="0" r="3810" b="0"/>
            <wp:docPr id="1221" name="Рисунок 1221" descr="https://the-na.me/wp-content/uploads/2015/07/83645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na.me/wp-content/uploads/2015/07/836458_original.jpg"/>
                    <pic:cNvPicPr>
                      <a:picLocks noChangeAspect="1" noChangeArrowheads="1"/>
                    </pic:cNvPicPr>
                  </pic:nvPicPr>
                  <pic:blipFill>
                    <a:blip r:embed="rId137">
                      <a:extLst>
                        <a:ext uri="{BEBA8EAE-BF5A-486C-A8C5-ECC9F3942E4B}">
                          <a14:imgProps xmlns:a14="http://schemas.microsoft.com/office/drawing/2010/main">
                            <a14:imgLayer r:embed="rId1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83413" cy="5055439"/>
                    </a:xfrm>
                    <a:prstGeom prst="rect">
                      <a:avLst/>
                    </a:prstGeom>
                    <a:noFill/>
                    <a:ln>
                      <a:noFill/>
                    </a:ln>
                  </pic:spPr>
                </pic:pic>
              </a:graphicData>
            </a:graphic>
          </wp:inline>
        </w:drawing>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sz w:val="24"/>
          <w:szCs w:val="24"/>
        </w:rPr>
        <w:t>Урок анатомии доктора Тульпа</w:t>
      </w:r>
      <w:r>
        <w:rPr>
          <w:rFonts w:ascii="Times New Roman" w:hAnsi="Times New Roman" w:cs="Times New Roman"/>
          <w:b/>
          <w:sz w:val="24"/>
          <w:szCs w:val="24"/>
        </w:rPr>
        <w:t>. 1632</w:t>
      </w:r>
    </w:p>
    <w:p w:rsidR="00F52D61" w:rsidRPr="00DB47E7" w:rsidRDefault="00F52D61" w:rsidP="00F52D61">
      <w:pPr>
        <w:pStyle w:val="ad"/>
        <w:numPr>
          <w:ilvl w:val="0"/>
          <w:numId w:val="14"/>
        </w:numPr>
        <w:spacing w:after="0" w:line="360" w:lineRule="auto"/>
        <w:jc w:val="center"/>
        <w:rPr>
          <w:rFonts w:ascii="Times New Roman" w:hAnsi="Times New Roman" w:cs="Times New Roman"/>
          <w:b/>
          <w:sz w:val="24"/>
          <w:szCs w:val="24"/>
        </w:rPr>
      </w:pPr>
      <w:r w:rsidRPr="00DB47E7">
        <w:rPr>
          <w:rFonts w:ascii="Times New Roman" w:hAnsi="Times New Roman" w:cs="Times New Roman"/>
          <w:b/>
          <w:sz w:val="24"/>
          <w:szCs w:val="24"/>
        </w:rPr>
        <w:t>В 1632 г. Рембрандт переезжает в Амстердам, главный культурный и художественный центр страны</w:t>
      </w:r>
    </w:p>
    <w:p w:rsidR="00F52D61" w:rsidRPr="00DB47E7" w:rsidRDefault="00F52D61" w:rsidP="00F52D61">
      <w:pPr>
        <w:pStyle w:val="ad"/>
        <w:numPr>
          <w:ilvl w:val="0"/>
          <w:numId w:val="14"/>
        </w:numPr>
        <w:spacing w:after="0" w:line="360" w:lineRule="auto"/>
        <w:jc w:val="center"/>
        <w:rPr>
          <w:rFonts w:ascii="Times New Roman" w:hAnsi="Times New Roman" w:cs="Times New Roman"/>
          <w:b/>
          <w:color w:val="FF0000"/>
          <w:sz w:val="24"/>
          <w:szCs w:val="24"/>
        </w:rPr>
      </w:pPr>
      <w:r w:rsidRPr="00DB47E7">
        <w:rPr>
          <w:rFonts w:ascii="Times New Roman" w:hAnsi="Times New Roman" w:cs="Times New Roman"/>
          <w:b/>
          <w:color w:val="FF0000"/>
          <w:sz w:val="24"/>
          <w:szCs w:val="24"/>
        </w:rPr>
        <w:t>«Урок анатомии доктора Тульпа» - первое крупное произведение, которое приносит всеобщее признание</w:t>
      </w:r>
    </w:p>
    <w:p w:rsidR="00F52D6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6254DBAC" wp14:editId="6C7C45F3">
            <wp:extent cx="4959584" cy="2976991"/>
            <wp:effectExtent l="0" t="0" r="0" b="0"/>
            <wp:docPr id="1222" name="Рисунок 1222" descr="https://upload.wikimedia.org/wikipedia/commons/thumb/9/9c/Frans_Hals_-_De_officieren_van_de_Sint-Adriaansdoelen.jpg/1280px-Frans_Hals_-_De_officieren_van_de_Sint-Adriaansdo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9/9c/Frans_Hals_-_De_officieren_van_de_Sint-Adriaansdoelen.jpg/1280px-Frans_Hals_-_De_officieren_van_de_Sint-Adriaansdoelen.jpg"/>
                    <pic:cNvPicPr>
                      <a:picLocks noChangeAspect="1" noChangeArrowheads="1"/>
                    </pic:cNvPicPr>
                  </pic:nvPicPr>
                  <pic:blipFill>
                    <a:blip r:embed="rId139" cstate="print">
                      <a:extLst>
                        <a:ext uri="{BEBA8EAE-BF5A-486C-A8C5-ECC9F3942E4B}">
                          <a14:imgProps xmlns:a14="http://schemas.microsoft.com/office/drawing/2010/main">
                            <a14:imgLayer r:embed="rId1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961669" cy="2978242"/>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7694793B" wp14:editId="38FBB350">
            <wp:extent cx="4814336" cy="2977286"/>
            <wp:effectExtent l="0" t="0" r="5715" b="0"/>
            <wp:docPr id="1223" name="Рисунок 1223" descr="https://the-na.me/wp-content/uploads/2015/07/83645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na.me/wp-content/uploads/2015/07/836458_original.jpg"/>
                    <pic:cNvPicPr>
                      <a:picLocks noChangeAspect="1" noChangeArrowheads="1"/>
                    </pic:cNvPicPr>
                  </pic:nvPicPr>
                  <pic:blipFill>
                    <a:blip r:embed="rId137">
                      <a:extLst>
                        <a:ext uri="{BEBA8EAE-BF5A-486C-A8C5-ECC9F3942E4B}">
                          <a14:imgProps xmlns:a14="http://schemas.microsoft.com/office/drawing/2010/main">
                            <a14:imgLayer r:embed="rId1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17269" cy="2979100"/>
                    </a:xfrm>
                    <a:prstGeom prst="rect">
                      <a:avLst/>
                    </a:prstGeom>
                    <a:noFill/>
                    <a:ln>
                      <a:noFill/>
                    </a:ln>
                  </pic:spPr>
                </pic:pic>
              </a:graphicData>
            </a:graphic>
          </wp:inline>
        </w:drawing>
      </w:r>
    </w:p>
    <w:p w:rsidR="00F52D61" w:rsidRDefault="00F52D61" w:rsidP="00F52D61">
      <w:pPr>
        <w:spacing w:after="0" w:line="360" w:lineRule="auto"/>
        <w:jc w:val="both"/>
        <w:rPr>
          <w:rFonts w:ascii="Times New Roman" w:hAnsi="Times New Roman" w:cs="Times New Roman"/>
          <w:b/>
          <w:sz w:val="24"/>
          <w:szCs w:val="24"/>
        </w:rPr>
      </w:pPr>
      <w:r w:rsidRPr="00DB47E7">
        <w:rPr>
          <w:rFonts w:ascii="Times New Roman" w:hAnsi="Times New Roman" w:cs="Times New Roman"/>
          <w:b/>
          <w:sz w:val="24"/>
          <w:szCs w:val="24"/>
        </w:rPr>
        <w:t>Франс Хал</w:t>
      </w:r>
      <w:r>
        <w:rPr>
          <w:rFonts w:ascii="Times New Roman" w:hAnsi="Times New Roman" w:cs="Times New Roman"/>
          <w:b/>
          <w:sz w:val="24"/>
          <w:szCs w:val="24"/>
        </w:rPr>
        <w:t>ь</w:t>
      </w:r>
      <w:r w:rsidRPr="00DB47E7">
        <w:rPr>
          <w:rFonts w:ascii="Times New Roman" w:hAnsi="Times New Roman" w:cs="Times New Roman"/>
          <w:b/>
          <w:sz w:val="24"/>
          <w:szCs w:val="24"/>
        </w:rPr>
        <w:t>с. Встреча офицеров роты святого Адриана в Харлеме</w:t>
      </w:r>
      <w:r>
        <w:rPr>
          <w:rFonts w:ascii="Times New Roman" w:hAnsi="Times New Roman" w:cs="Times New Roman"/>
          <w:b/>
          <w:sz w:val="24"/>
          <w:szCs w:val="24"/>
        </w:rPr>
        <w:t xml:space="preserve">. 1633                         Рембрандт </w:t>
      </w:r>
      <w:r w:rsidRPr="00580721">
        <w:rPr>
          <w:rFonts w:ascii="Times New Roman" w:hAnsi="Times New Roman" w:cs="Times New Roman"/>
          <w:b/>
          <w:sz w:val="24"/>
          <w:szCs w:val="24"/>
        </w:rPr>
        <w:t>Урок анатомии доктора Тульпа</w:t>
      </w:r>
      <w:r>
        <w:rPr>
          <w:rFonts w:ascii="Times New Roman" w:hAnsi="Times New Roman" w:cs="Times New Roman"/>
          <w:b/>
          <w:sz w:val="24"/>
          <w:szCs w:val="24"/>
        </w:rPr>
        <w:t>. 1632</w:t>
      </w:r>
    </w:p>
    <w:p w:rsidR="00F52D61" w:rsidRPr="00DB47E7" w:rsidRDefault="00F52D61" w:rsidP="00F52D61">
      <w:pPr>
        <w:spacing w:after="0" w:line="360" w:lineRule="auto"/>
        <w:jc w:val="both"/>
        <w:rPr>
          <w:rFonts w:ascii="Times New Roman" w:hAnsi="Times New Roman" w:cs="Times New Roman"/>
          <w:b/>
          <w:color w:val="FF0000"/>
          <w:sz w:val="24"/>
          <w:szCs w:val="24"/>
        </w:rPr>
      </w:pPr>
      <w:r>
        <w:rPr>
          <w:rFonts w:ascii="Times New Roman" w:hAnsi="Times New Roman" w:cs="Times New Roman"/>
          <w:b/>
          <w:color w:val="002060"/>
          <w:sz w:val="24"/>
          <w:szCs w:val="24"/>
        </w:rPr>
        <w:t xml:space="preserve">                                             Разобщенность                                                                                                                  </w:t>
      </w:r>
      <w:r>
        <w:rPr>
          <w:rFonts w:ascii="Times New Roman" w:hAnsi="Times New Roman" w:cs="Times New Roman"/>
          <w:b/>
          <w:color w:val="FF0000"/>
          <w:sz w:val="24"/>
          <w:szCs w:val="24"/>
        </w:rPr>
        <w:t>Единство</w:t>
      </w:r>
    </w:p>
    <w:p w:rsidR="00F52D61" w:rsidRPr="00DB47E7" w:rsidRDefault="00F52D61" w:rsidP="00F52D61">
      <w:pPr>
        <w:spacing w:after="0" w:line="360" w:lineRule="auto"/>
        <w:jc w:val="center"/>
        <w:rPr>
          <w:rFonts w:ascii="Times New Roman" w:hAnsi="Times New Roman" w:cs="Times New Roman"/>
          <w:b/>
          <w:sz w:val="24"/>
          <w:szCs w:val="24"/>
        </w:rPr>
      </w:pPr>
      <w:r w:rsidRPr="00DB47E7">
        <w:rPr>
          <w:rFonts w:ascii="Times New Roman" w:hAnsi="Times New Roman" w:cs="Times New Roman"/>
          <w:b/>
          <w:color w:val="FF0000"/>
          <w:sz w:val="24"/>
          <w:szCs w:val="24"/>
        </w:rPr>
        <w:t>Произведение во многом было новаторским</w:t>
      </w: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42CB0959" wp14:editId="02328403">
            <wp:extent cx="3101645" cy="3926148"/>
            <wp:effectExtent l="0" t="0" r="3810" b="0"/>
            <wp:docPr id="1224" name="Рисунок 1224" descr="https://upload.wikimedia.org/wikipedia/commons/thumb/c/c4/Rembrandt_Harmensz._van_Rijn_086.jpg/800px-Rembrandt_Harmensz._van_Rijn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c/c4/Rembrandt_Harmensz._van_Rijn_086.jpg/800px-Rembrandt_Harmensz._van_Rijn_086.jpg"/>
                    <pic:cNvPicPr>
                      <a:picLocks noChangeAspect="1" noChangeArrowheads="1"/>
                    </pic:cNvPicPr>
                  </pic:nvPicPr>
                  <pic:blipFill>
                    <a:blip r:embed="rId141" cstate="print">
                      <a:extLst>
                        <a:ext uri="{BEBA8EAE-BF5A-486C-A8C5-ECC9F3942E4B}">
                          <a14:imgProps xmlns:a14="http://schemas.microsoft.com/office/drawing/2010/main">
                            <a14:imgLayer r:embed="rId1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03708" cy="3928760"/>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66FF110C" wp14:editId="623DEEC6">
            <wp:extent cx="3101644" cy="3926148"/>
            <wp:effectExtent l="0" t="0" r="3810" b="0"/>
            <wp:docPr id="1225" name="Рисунок 1225" descr="https://artchive.ru/res/media/img/ox800/work/6f0/306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rtchive.ru/res/media/img/ox800/work/6f0/306661.jpg"/>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01970" cy="3926561"/>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7CFE049B" wp14:editId="3803B6FB">
            <wp:extent cx="3174797" cy="3902906"/>
            <wp:effectExtent l="0" t="0" r="6985" b="2540"/>
            <wp:docPr id="1226" name="Рисунок 1226" descr="Harmensz van Rijn Rembrandt - Ð¤Ð»Ð¾ÑÐ° - Google Art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mensz van Rijn Rembrandt - Ð¤Ð»Ð¾ÑÐ° - Google Art Project.jpg"/>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80371" cy="3909759"/>
                    </a:xfrm>
                    <a:prstGeom prst="rect">
                      <a:avLst/>
                    </a:prstGeom>
                    <a:noFill/>
                    <a:ln>
                      <a:noFill/>
                    </a:ln>
                  </pic:spPr>
                </pic:pic>
              </a:graphicData>
            </a:graphic>
          </wp:inline>
        </w:drawing>
      </w:r>
      <w:r>
        <w:rPr>
          <w:rFonts w:ascii="Times New Roman" w:hAnsi="Times New Roman" w:cs="Times New Roman"/>
          <w:b/>
          <w:sz w:val="24"/>
          <w:szCs w:val="24"/>
        </w:rPr>
        <w:t xml:space="preserve">         </w:t>
      </w:r>
    </w:p>
    <w:p w:rsidR="00F52D61" w:rsidRPr="0058072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B31DDC">
        <w:rPr>
          <w:rFonts w:ascii="Times New Roman" w:hAnsi="Times New Roman" w:cs="Times New Roman"/>
          <w:b/>
          <w:sz w:val="24"/>
          <w:szCs w:val="24"/>
        </w:rPr>
        <w:t>Саския в аркадском костюме</w:t>
      </w:r>
      <w:r>
        <w:rPr>
          <w:rFonts w:ascii="Times New Roman" w:hAnsi="Times New Roman" w:cs="Times New Roman"/>
          <w:b/>
          <w:sz w:val="24"/>
          <w:szCs w:val="24"/>
        </w:rPr>
        <w:t xml:space="preserve">. </w:t>
      </w:r>
      <w:r w:rsidRPr="00B31DDC">
        <w:rPr>
          <w:rFonts w:ascii="Times New Roman" w:hAnsi="Times New Roman" w:cs="Times New Roman"/>
          <w:b/>
          <w:sz w:val="24"/>
          <w:szCs w:val="24"/>
        </w:rPr>
        <w:t>1635</w:t>
      </w:r>
      <w:r>
        <w:rPr>
          <w:rFonts w:ascii="Times New Roman" w:hAnsi="Times New Roman" w:cs="Times New Roman"/>
          <w:b/>
          <w:sz w:val="24"/>
          <w:szCs w:val="24"/>
        </w:rPr>
        <w:t xml:space="preserve">                  </w:t>
      </w:r>
      <w:r w:rsidRPr="00B31DDC">
        <w:rPr>
          <w:rFonts w:ascii="Times New Roman" w:hAnsi="Times New Roman" w:cs="Times New Roman"/>
          <w:b/>
          <w:sz w:val="24"/>
          <w:szCs w:val="24"/>
        </w:rPr>
        <w:t>Автопортрет с Саскией на</w:t>
      </w:r>
      <w:r>
        <w:rPr>
          <w:rFonts w:ascii="Times New Roman" w:hAnsi="Times New Roman" w:cs="Times New Roman"/>
          <w:b/>
          <w:sz w:val="24"/>
          <w:szCs w:val="24"/>
        </w:rPr>
        <w:t xml:space="preserve"> коленях. </w:t>
      </w:r>
      <w:r w:rsidRPr="00B31DDC">
        <w:rPr>
          <w:rFonts w:ascii="Times New Roman" w:hAnsi="Times New Roman" w:cs="Times New Roman"/>
          <w:b/>
          <w:sz w:val="24"/>
          <w:szCs w:val="24"/>
        </w:rPr>
        <w:t>ок. 1636</w:t>
      </w:r>
      <w:r>
        <w:rPr>
          <w:rFonts w:ascii="Times New Roman" w:hAnsi="Times New Roman" w:cs="Times New Roman"/>
          <w:b/>
          <w:sz w:val="24"/>
          <w:szCs w:val="24"/>
        </w:rPr>
        <w:t xml:space="preserve">                                  </w:t>
      </w:r>
      <w:r w:rsidRPr="00B31DDC">
        <w:rPr>
          <w:rFonts w:ascii="Times New Roman" w:hAnsi="Times New Roman" w:cs="Times New Roman"/>
          <w:b/>
          <w:sz w:val="24"/>
          <w:szCs w:val="24"/>
        </w:rPr>
        <w:t>Флора. ок. 1634</w:t>
      </w:r>
    </w:p>
    <w:p w:rsidR="00F52D61" w:rsidRPr="00B31DDC" w:rsidRDefault="00F52D61" w:rsidP="00F52D61">
      <w:pPr>
        <w:spacing w:after="0" w:line="360" w:lineRule="auto"/>
        <w:jc w:val="center"/>
        <w:rPr>
          <w:rFonts w:ascii="Times New Roman" w:hAnsi="Times New Roman" w:cs="Times New Roman"/>
          <w:b/>
          <w:color w:val="FF0000"/>
          <w:sz w:val="24"/>
          <w:szCs w:val="24"/>
        </w:rPr>
      </w:pPr>
      <w:r>
        <w:rPr>
          <w:rFonts w:ascii="Times New Roman" w:hAnsi="Times New Roman" w:cs="Times New Roman"/>
          <w:b/>
          <w:color w:val="FF0000"/>
          <w:sz w:val="24"/>
          <w:szCs w:val="24"/>
        </w:rPr>
        <w:t>Дальнейшие поиски психологической выразительности</w:t>
      </w: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0AB5D743" wp14:editId="7D0FD238">
            <wp:extent cx="3246492" cy="4835347"/>
            <wp:effectExtent l="0" t="0" r="0" b="3810"/>
            <wp:docPr id="1227" name="Рисунок 1227" descr="http://present5.com/presentation/3/304672526_437261325.pdf-img/304672526_437261325.pdf-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esent5.com/presentation/3/304672526_437261325.pdf-img/304672526_437261325.pdf-27.jpg"/>
                    <pic:cNvPicPr>
                      <a:picLocks noChangeAspect="1" noChangeArrowheads="1"/>
                    </pic:cNvPicPr>
                  </pic:nvPicPr>
                  <pic:blipFill rotWithShape="1">
                    <a:blip r:embed="rId147">
                      <a:extLst>
                        <a:ext uri="{BEBA8EAE-BF5A-486C-A8C5-ECC9F3942E4B}">
                          <a14:imgProps xmlns:a14="http://schemas.microsoft.com/office/drawing/2010/main">
                            <a14:imgLayer r:embed="rId148">
                              <a14:imgEffect>
                                <a14:sharpenSoften amount="25000"/>
                              </a14:imgEffect>
                              <a14:imgEffect>
                                <a14:saturation sat="200000"/>
                              </a14:imgEffect>
                            </a14:imgLayer>
                          </a14:imgProps>
                        </a:ext>
                        <a:ext uri="{28A0092B-C50C-407E-A947-70E740481C1C}">
                          <a14:useLocalDpi xmlns:a14="http://schemas.microsoft.com/office/drawing/2010/main" val="0"/>
                        </a:ext>
                      </a:extLst>
                    </a:blip>
                    <a:srcRect r="49678"/>
                    <a:stretch/>
                  </pic:blipFill>
                  <pic:spPr bwMode="auto">
                    <a:xfrm>
                      <a:off x="0" y="0"/>
                      <a:ext cx="3254819" cy="48477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6300A6FA" wp14:editId="2B12AFBF">
            <wp:extent cx="3273827" cy="4835347"/>
            <wp:effectExtent l="0" t="0" r="3175" b="3810"/>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9">
                      <a:extLst>
                        <a:ext uri="{BEBA8EAE-BF5A-486C-A8C5-ECC9F3942E4B}">
                          <a14:imgProps xmlns:a14="http://schemas.microsoft.com/office/drawing/2010/main">
                            <a14:imgLayer r:embed="rId1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73943" cy="4835519"/>
                    </a:xfrm>
                    <a:prstGeom prst="rect">
                      <a:avLst/>
                    </a:prstGeom>
                    <a:noFill/>
                    <a:ln>
                      <a:noFill/>
                    </a:ln>
                  </pic:spPr>
                </pic:pic>
              </a:graphicData>
            </a:graphic>
          </wp:inline>
        </w:drawing>
      </w:r>
    </w:p>
    <w:p w:rsidR="00F52D6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Караваджо. Положение во гроб. 1603                                                         </w:t>
      </w:r>
      <w:r w:rsidRPr="00580721">
        <w:rPr>
          <w:rFonts w:ascii="Times New Roman" w:hAnsi="Times New Roman" w:cs="Times New Roman"/>
          <w:b/>
          <w:sz w:val="24"/>
          <w:szCs w:val="24"/>
        </w:rPr>
        <w:t>Жертвоприношение Авраама</w:t>
      </w:r>
      <w:r>
        <w:rPr>
          <w:rStyle w:val="ac"/>
          <w:rFonts w:ascii="Times New Roman" w:hAnsi="Times New Roman" w:cs="Times New Roman"/>
          <w:b/>
          <w:sz w:val="24"/>
          <w:szCs w:val="24"/>
        </w:rPr>
        <w:footnoteReference w:id="2"/>
      </w:r>
      <w:r>
        <w:rPr>
          <w:rFonts w:ascii="Times New Roman" w:hAnsi="Times New Roman" w:cs="Times New Roman"/>
          <w:b/>
          <w:sz w:val="24"/>
          <w:szCs w:val="24"/>
        </w:rPr>
        <w:t xml:space="preserve">. </w:t>
      </w:r>
      <w:r w:rsidRPr="00580721">
        <w:rPr>
          <w:rFonts w:ascii="Times New Roman" w:hAnsi="Times New Roman" w:cs="Times New Roman"/>
          <w:b/>
          <w:sz w:val="24"/>
          <w:szCs w:val="24"/>
        </w:rPr>
        <w:t>1635</w:t>
      </w:r>
    </w:p>
    <w:p w:rsidR="00F52D61" w:rsidRPr="00F52D61" w:rsidRDefault="00F52D61" w:rsidP="00F52D61">
      <w:pPr>
        <w:spacing w:after="0" w:line="360" w:lineRule="auto"/>
        <w:jc w:val="center"/>
        <w:rPr>
          <w:rFonts w:ascii="Times New Roman" w:hAnsi="Times New Roman" w:cs="Times New Roman"/>
          <w:b/>
          <w:sz w:val="24"/>
          <w:szCs w:val="24"/>
        </w:rPr>
      </w:pPr>
      <w:r w:rsidRPr="00F52D61">
        <w:rPr>
          <w:rFonts w:ascii="Times New Roman" w:hAnsi="Times New Roman" w:cs="Times New Roman"/>
          <w:b/>
          <w:sz w:val="24"/>
          <w:szCs w:val="24"/>
        </w:rPr>
        <w:t>Сюжетная картина 1630-х гг. развивается под знаком противоречивых поисков</w:t>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252F4197" wp14:editId="20F40E8E">
            <wp:extent cx="5463051" cy="3452775"/>
            <wp:effectExtent l="0" t="0" r="4445" b="0"/>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1">
                      <a:extLst>
                        <a:ext uri="{BEBA8EAE-BF5A-486C-A8C5-ECC9F3942E4B}">
                          <a14:imgProps xmlns:a14="http://schemas.microsoft.com/office/drawing/2010/main">
                            <a14:imgLayer r:embed="rId15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63468" cy="3453038"/>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4DDF291D" wp14:editId="05391AFA">
            <wp:extent cx="4299201" cy="3445459"/>
            <wp:effectExtent l="0" t="0" r="6350" b="3175"/>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3">
                      <a:extLst>
                        <a:ext uri="{BEBA8EAE-BF5A-486C-A8C5-ECC9F3942E4B}">
                          <a14:imgProps xmlns:a14="http://schemas.microsoft.com/office/drawing/2010/main">
                            <a14:imgLayer r:embed="rId12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99169" cy="3445433"/>
                    </a:xfrm>
                    <a:prstGeom prst="rect">
                      <a:avLst/>
                    </a:prstGeom>
                    <a:noFill/>
                    <a:ln>
                      <a:noFill/>
                    </a:ln>
                  </pic:spPr>
                </pic:pic>
              </a:graphicData>
            </a:graphic>
          </wp:inline>
        </w:drawing>
      </w:r>
    </w:p>
    <w:p w:rsidR="00F52D61" w:rsidRPr="00580721" w:rsidRDefault="00F52D61" w:rsidP="00F52D6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580721">
        <w:rPr>
          <w:rFonts w:ascii="Times New Roman" w:hAnsi="Times New Roman" w:cs="Times New Roman"/>
          <w:b/>
          <w:sz w:val="24"/>
          <w:szCs w:val="24"/>
        </w:rPr>
        <w:t>Тициан</w:t>
      </w:r>
      <w:r>
        <w:rPr>
          <w:rFonts w:ascii="Times New Roman" w:hAnsi="Times New Roman" w:cs="Times New Roman"/>
          <w:b/>
          <w:sz w:val="24"/>
          <w:szCs w:val="24"/>
        </w:rPr>
        <w:t>.</w:t>
      </w:r>
      <w:r w:rsidRPr="00580721">
        <w:rPr>
          <w:rFonts w:ascii="Times New Roman" w:hAnsi="Times New Roman" w:cs="Times New Roman"/>
          <w:b/>
          <w:sz w:val="24"/>
          <w:szCs w:val="24"/>
        </w:rPr>
        <w:t xml:space="preserve"> Даная </w:t>
      </w:r>
      <w:r>
        <w:rPr>
          <w:rFonts w:ascii="Times New Roman" w:hAnsi="Times New Roman" w:cs="Times New Roman"/>
          <w:b/>
          <w:sz w:val="24"/>
          <w:szCs w:val="24"/>
        </w:rPr>
        <w:t xml:space="preserve">                                                                                               </w:t>
      </w:r>
      <w:r w:rsidRPr="00580721">
        <w:rPr>
          <w:rFonts w:ascii="Times New Roman" w:hAnsi="Times New Roman" w:cs="Times New Roman"/>
          <w:b/>
          <w:sz w:val="24"/>
          <w:szCs w:val="24"/>
        </w:rPr>
        <w:t xml:space="preserve">Рембрандт. Даная. 1636 </w:t>
      </w:r>
      <w:r>
        <w:rPr>
          <w:rFonts w:ascii="Times New Roman" w:hAnsi="Times New Roman" w:cs="Times New Roman"/>
          <w:b/>
          <w:sz w:val="24"/>
          <w:szCs w:val="24"/>
        </w:rPr>
        <w:t xml:space="preserve">                                                                                             </w:t>
      </w:r>
    </w:p>
    <w:p w:rsidR="00F52D61" w:rsidRPr="00915F94" w:rsidRDefault="00F52D61" w:rsidP="00F52D61">
      <w:pPr>
        <w:pStyle w:val="ad"/>
        <w:numPr>
          <w:ilvl w:val="0"/>
          <w:numId w:val="18"/>
        </w:numPr>
        <w:spacing w:after="0" w:line="360" w:lineRule="auto"/>
        <w:jc w:val="center"/>
        <w:rPr>
          <w:rFonts w:ascii="Times New Roman" w:hAnsi="Times New Roman" w:cs="Times New Roman"/>
          <w:b/>
          <w:sz w:val="24"/>
          <w:szCs w:val="24"/>
        </w:rPr>
      </w:pPr>
      <w:r w:rsidRPr="00915F94">
        <w:rPr>
          <w:rFonts w:ascii="Times New Roman" w:hAnsi="Times New Roman" w:cs="Times New Roman"/>
          <w:b/>
          <w:sz w:val="24"/>
          <w:szCs w:val="24"/>
        </w:rPr>
        <w:t>Подобно тому, как многие композиции 1630-х гг. созданы в своеобразном соревновании с произведениями итальянских мастеров, «Даная» возникла, очевидно, как своеобразная параллель к «Данае» Тициана</w:t>
      </w:r>
    </w:p>
    <w:p w:rsidR="00F52D61" w:rsidRPr="00915F94" w:rsidRDefault="00F52D61" w:rsidP="00F52D61">
      <w:pPr>
        <w:pStyle w:val="ad"/>
        <w:numPr>
          <w:ilvl w:val="0"/>
          <w:numId w:val="18"/>
        </w:numPr>
        <w:spacing w:after="0" w:line="360" w:lineRule="auto"/>
        <w:jc w:val="center"/>
        <w:rPr>
          <w:rFonts w:ascii="Times New Roman" w:hAnsi="Times New Roman" w:cs="Times New Roman"/>
          <w:b/>
          <w:sz w:val="24"/>
          <w:szCs w:val="24"/>
        </w:rPr>
      </w:pPr>
      <w:r w:rsidRPr="00915F94">
        <w:rPr>
          <w:rFonts w:ascii="Times New Roman" w:hAnsi="Times New Roman" w:cs="Times New Roman"/>
          <w:b/>
          <w:sz w:val="24"/>
          <w:szCs w:val="24"/>
        </w:rPr>
        <w:t>Но Рембрандт подошел к своей задаче по-новому</w:t>
      </w: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p>
    <w:p w:rsidR="00F52D61" w:rsidRPr="00580721" w:rsidRDefault="00F52D61" w:rsidP="00F52D61">
      <w:pPr>
        <w:spacing w:after="0" w:line="360" w:lineRule="auto"/>
        <w:rPr>
          <w:rFonts w:ascii="Times New Roman" w:hAnsi="Times New Roman" w:cs="Times New Roman"/>
          <w:b/>
          <w:sz w:val="24"/>
          <w:szCs w:val="24"/>
        </w:rPr>
      </w:pP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03469A4A" wp14:editId="4699B0D2">
            <wp:extent cx="6510528" cy="5421329"/>
            <wp:effectExtent l="0" t="0" r="5080" b="8255"/>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510528" cy="5421329"/>
                    </a:xfrm>
                    <a:prstGeom prst="rect">
                      <a:avLst/>
                    </a:prstGeom>
                    <a:noFill/>
                    <a:ln>
                      <a:noFill/>
                    </a:ln>
                  </pic:spPr>
                </pic:pic>
              </a:graphicData>
            </a:graphic>
          </wp:inline>
        </w:drawing>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sz w:val="24"/>
          <w:szCs w:val="24"/>
        </w:rPr>
        <w:t>Ночной дозор. 1642</w:t>
      </w:r>
    </w:p>
    <w:p w:rsidR="00F52D61" w:rsidRDefault="00F52D61" w:rsidP="00F52D61">
      <w:pPr>
        <w:spacing w:after="0" w:line="360" w:lineRule="auto"/>
        <w:jc w:val="center"/>
        <w:rPr>
          <w:rFonts w:ascii="Times New Roman" w:hAnsi="Times New Roman" w:cs="Times New Roman"/>
          <w:b/>
          <w:sz w:val="24"/>
          <w:szCs w:val="24"/>
        </w:rPr>
      </w:pPr>
      <w:r w:rsidRPr="00D661E4">
        <w:rPr>
          <w:rFonts w:ascii="Times New Roman" w:hAnsi="Times New Roman" w:cs="Times New Roman"/>
          <w:b/>
          <w:color w:val="FF0000"/>
          <w:sz w:val="24"/>
          <w:szCs w:val="24"/>
        </w:rPr>
        <w:tab/>
        <w:t>На рубеже раннего периода и периода творческой зрелости было создано одно из известных произведений - «Ночной дозор»</w:t>
      </w:r>
    </w:p>
    <w:p w:rsidR="00F52D61" w:rsidRPr="0058072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7A18097F" wp14:editId="0731580F">
            <wp:extent cx="3945263" cy="4718304"/>
            <wp:effectExtent l="0" t="0" r="0" b="6350"/>
            <wp:docPr id="1241" name="Рисунок 1241" descr="http://aria-art.ru/0/V/Verzhbickij%20Anatolij.%20Tvorchestvo%20Rembrandta/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ia-art.ru/0/V/Verzhbickij%20Anatolij.%20Tvorchestvo%20Rembrandta/118.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953696" cy="4728389"/>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0B0BE1F0" wp14:editId="61E76749">
            <wp:extent cx="4328508" cy="4725619"/>
            <wp:effectExtent l="0" t="0" r="0" b="0"/>
            <wp:docPr id="1242" name="Рисунок 1242" descr="http://aria-art.ru/0/V/Verzhbickij%20Anatolij.%20Tvorchestvo%20Rembrandta/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ia-art.ru/0/V/Verzhbickij%20Anatolij.%20Tvorchestvo%20Rembrandta/118.jpeg"/>
                    <pic:cNvPicPr>
                      <a:picLocks noChangeAspect="1" noChangeArrowheads="1"/>
                    </pic:cNvPicPr>
                  </pic:nvPicPr>
                  <pic:blipFill rotWithShape="1">
                    <a:blip r:embed="rId157">
                      <a:extLst>
                        <a:ext uri="{28A0092B-C50C-407E-A947-70E740481C1C}">
                          <a14:useLocalDpi xmlns:a14="http://schemas.microsoft.com/office/drawing/2010/main" val="0"/>
                        </a:ext>
                      </a:extLst>
                    </a:blip>
                    <a:srcRect l="32691" t="22333" r="20727" b="35144"/>
                    <a:stretch/>
                  </pic:blipFill>
                  <pic:spPr bwMode="auto">
                    <a:xfrm>
                      <a:off x="0" y="0"/>
                      <a:ext cx="4336234" cy="4734054"/>
                    </a:xfrm>
                    <a:prstGeom prst="rect">
                      <a:avLst/>
                    </a:prstGeom>
                    <a:noFill/>
                    <a:ln>
                      <a:noFill/>
                    </a:ln>
                    <a:extLst>
                      <a:ext uri="{53640926-AAD7-44D8-BBD7-CCE9431645EC}">
                        <a14:shadowObscured xmlns:a14="http://schemas.microsoft.com/office/drawing/2010/main"/>
                      </a:ext>
                    </a:extLst>
                  </pic:spPr>
                </pic:pic>
              </a:graphicData>
            </a:graphic>
          </wp:inline>
        </w:drawing>
      </w:r>
    </w:p>
    <w:p w:rsidR="00F52D61" w:rsidRPr="00580721" w:rsidRDefault="00F52D61" w:rsidP="00F52D6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Прощание Давида с Ионафаном. 1643</w:t>
      </w:r>
    </w:p>
    <w:p w:rsidR="00F52D61" w:rsidRPr="00902E13" w:rsidRDefault="00F52D61" w:rsidP="00F52D61">
      <w:pPr>
        <w:pStyle w:val="ad"/>
        <w:numPr>
          <w:ilvl w:val="0"/>
          <w:numId w:val="19"/>
        </w:numPr>
        <w:spacing w:after="0" w:line="360" w:lineRule="auto"/>
        <w:jc w:val="center"/>
        <w:rPr>
          <w:rFonts w:ascii="Times New Roman" w:hAnsi="Times New Roman" w:cs="Times New Roman"/>
          <w:b/>
          <w:sz w:val="24"/>
          <w:szCs w:val="24"/>
        </w:rPr>
      </w:pPr>
      <w:r w:rsidRPr="00902E13">
        <w:rPr>
          <w:rFonts w:ascii="Times New Roman" w:hAnsi="Times New Roman" w:cs="Times New Roman"/>
          <w:b/>
          <w:sz w:val="24"/>
          <w:szCs w:val="24"/>
        </w:rPr>
        <w:t>Время между 1642 и 1650 гг. в жизни Рембрандта ознаменовано нарастающим конфликтом с обществом</w:t>
      </w:r>
    </w:p>
    <w:p w:rsidR="00F52D61" w:rsidRPr="00902E13" w:rsidRDefault="00F52D61" w:rsidP="00F52D61">
      <w:pPr>
        <w:pStyle w:val="ad"/>
        <w:numPr>
          <w:ilvl w:val="0"/>
          <w:numId w:val="19"/>
        </w:numPr>
        <w:spacing w:after="0" w:line="360" w:lineRule="auto"/>
        <w:jc w:val="center"/>
        <w:rPr>
          <w:rFonts w:ascii="Times New Roman" w:hAnsi="Times New Roman" w:cs="Times New Roman"/>
          <w:b/>
          <w:sz w:val="24"/>
          <w:szCs w:val="24"/>
        </w:rPr>
      </w:pPr>
      <w:r w:rsidRPr="00902E13">
        <w:rPr>
          <w:rFonts w:ascii="Times New Roman" w:hAnsi="Times New Roman" w:cs="Times New Roman"/>
          <w:b/>
          <w:sz w:val="24"/>
          <w:szCs w:val="24"/>
        </w:rPr>
        <w:t>Популярность художника идет на убыль</w:t>
      </w:r>
    </w:p>
    <w:p w:rsidR="00F52D61" w:rsidRPr="00902E13" w:rsidRDefault="00F52D61" w:rsidP="00F52D61">
      <w:pPr>
        <w:pStyle w:val="ad"/>
        <w:numPr>
          <w:ilvl w:val="0"/>
          <w:numId w:val="19"/>
        </w:numPr>
        <w:spacing w:after="0" w:line="360" w:lineRule="auto"/>
        <w:jc w:val="center"/>
        <w:rPr>
          <w:rFonts w:ascii="Times New Roman" w:hAnsi="Times New Roman" w:cs="Times New Roman"/>
          <w:b/>
          <w:sz w:val="24"/>
          <w:szCs w:val="24"/>
        </w:rPr>
      </w:pPr>
      <w:r w:rsidRPr="00902E13">
        <w:rPr>
          <w:rFonts w:ascii="Times New Roman" w:hAnsi="Times New Roman" w:cs="Times New Roman"/>
          <w:b/>
          <w:sz w:val="24"/>
          <w:szCs w:val="24"/>
        </w:rPr>
        <w:t>Смерть Саскии в 1642 г. и враждебные отношения с семейством Эйленбурхов привели к разрыву родственных связей</w:t>
      </w:r>
    </w:p>
    <w:p w:rsidR="00F52D61" w:rsidRPr="00902E13" w:rsidRDefault="00F52D61" w:rsidP="00F52D61">
      <w:pPr>
        <w:pStyle w:val="ad"/>
        <w:numPr>
          <w:ilvl w:val="0"/>
          <w:numId w:val="19"/>
        </w:numPr>
        <w:spacing w:after="0" w:line="360" w:lineRule="auto"/>
        <w:jc w:val="center"/>
        <w:rPr>
          <w:rFonts w:ascii="Times New Roman" w:hAnsi="Times New Roman" w:cs="Times New Roman"/>
          <w:b/>
          <w:sz w:val="24"/>
          <w:szCs w:val="24"/>
        </w:rPr>
      </w:pPr>
      <w:r w:rsidRPr="00902E13">
        <w:rPr>
          <w:rFonts w:ascii="Times New Roman" w:hAnsi="Times New Roman" w:cs="Times New Roman"/>
          <w:b/>
          <w:sz w:val="24"/>
          <w:szCs w:val="24"/>
        </w:rPr>
        <w:t>Изменяется не только отношение окружающих к Рембрандту - изменяется и сам Рембрандт</w:t>
      </w:r>
    </w:p>
    <w:p w:rsidR="00F52D61" w:rsidRPr="00902E13" w:rsidRDefault="00F52D61" w:rsidP="00F52D61">
      <w:pPr>
        <w:pStyle w:val="ad"/>
        <w:numPr>
          <w:ilvl w:val="0"/>
          <w:numId w:val="19"/>
        </w:numPr>
        <w:spacing w:after="0" w:line="360" w:lineRule="auto"/>
        <w:jc w:val="center"/>
        <w:rPr>
          <w:rFonts w:ascii="Times New Roman" w:hAnsi="Times New Roman" w:cs="Times New Roman"/>
          <w:b/>
          <w:sz w:val="24"/>
          <w:szCs w:val="24"/>
        </w:rPr>
      </w:pPr>
      <w:r w:rsidRPr="00902E13">
        <w:rPr>
          <w:rFonts w:ascii="Times New Roman" w:hAnsi="Times New Roman" w:cs="Times New Roman"/>
          <w:b/>
          <w:sz w:val="24"/>
          <w:szCs w:val="24"/>
        </w:rPr>
        <w:t>Его образ жизни становится более замкнутым</w:t>
      </w:r>
    </w:p>
    <w:p w:rsidR="00F52D61" w:rsidRPr="0058072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6653E959" wp14:editId="3C2BE44F">
            <wp:extent cx="3743413" cy="4476902"/>
            <wp:effectExtent l="0" t="0" r="0" b="0"/>
            <wp:docPr id="1243" name="Рисунок 1243" descr="http://aria-art.ru/0/V/Verzhbickij%20Anatolij.%20Tvorchestvo%20Rembrandta/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ia-art.ru/0/V/Verzhbickij%20Anatolij.%20Tvorchestvo%20Rembrandta/118.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757369" cy="4493593"/>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lang w:eastAsia="ru-RU"/>
        </w:rPr>
        <w:drawing>
          <wp:inline distT="0" distB="0" distL="0" distR="0" wp14:anchorId="7AE27087" wp14:editId="5C03F655">
            <wp:extent cx="4097373" cy="4473280"/>
            <wp:effectExtent l="0" t="0" r="0" b="3810"/>
            <wp:docPr id="1244" name="Рисунок 1244" descr="http://aria-art.ru/0/V/Verzhbickij%20Anatolij.%20Tvorchestvo%20Rembrandta/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ia-art.ru/0/V/Verzhbickij%20Anatolij.%20Tvorchestvo%20Rembrandta/118.jpeg"/>
                    <pic:cNvPicPr>
                      <a:picLocks noChangeAspect="1" noChangeArrowheads="1"/>
                    </pic:cNvPicPr>
                  </pic:nvPicPr>
                  <pic:blipFill rotWithShape="1">
                    <a:blip r:embed="rId157">
                      <a:extLst>
                        <a:ext uri="{28A0092B-C50C-407E-A947-70E740481C1C}">
                          <a14:useLocalDpi xmlns:a14="http://schemas.microsoft.com/office/drawing/2010/main" val="0"/>
                        </a:ext>
                      </a:extLst>
                    </a:blip>
                    <a:srcRect l="32691" t="22333" r="20727" b="35144"/>
                    <a:stretch/>
                  </pic:blipFill>
                  <pic:spPr bwMode="auto">
                    <a:xfrm>
                      <a:off x="0" y="0"/>
                      <a:ext cx="4108440" cy="4485362"/>
                    </a:xfrm>
                    <a:prstGeom prst="rect">
                      <a:avLst/>
                    </a:prstGeom>
                    <a:noFill/>
                    <a:ln>
                      <a:noFill/>
                    </a:ln>
                    <a:extLst>
                      <a:ext uri="{53640926-AAD7-44D8-BBD7-CCE9431645EC}">
                        <a14:shadowObscured xmlns:a14="http://schemas.microsoft.com/office/drawing/2010/main"/>
                      </a:ext>
                    </a:extLst>
                  </pic:spPr>
                </pic:pic>
              </a:graphicData>
            </a:graphic>
          </wp:inline>
        </w:drawing>
      </w:r>
    </w:p>
    <w:p w:rsidR="00F52D61" w:rsidRPr="00580721" w:rsidRDefault="00F52D61" w:rsidP="00F52D6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Прощание Давида с Ионафаном. 1643</w:t>
      </w:r>
    </w:p>
    <w:p w:rsidR="00F52D61" w:rsidRPr="00F52D61" w:rsidRDefault="00F52D61" w:rsidP="00F52D61">
      <w:pPr>
        <w:spacing w:after="0" w:line="360" w:lineRule="auto"/>
        <w:jc w:val="center"/>
        <w:rPr>
          <w:rFonts w:ascii="Times New Roman" w:hAnsi="Times New Roman" w:cs="Times New Roman"/>
          <w:b/>
          <w:sz w:val="24"/>
          <w:szCs w:val="24"/>
        </w:rPr>
      </w:pPr>
      <w:r w:rsidRPr="00F52D61">
        <w:rPr>
          <w:rFonts w:ascii="Times New Roman" w:hAnsi="Times New Roman" w:cs="Times New Roman"/>
          <w:b/>
          <w:sz w:val="24"/>
          <w:szCs w:val="24"/>
        </w:rPr>
        <w:t>Новый этап открывается картиной «Прощание Давида с Ионафаном»</w:t>
      </w:r>
    </w:p>
    <w:p w:rsidR="00F52D6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1D7FF981" wp14:editId="51939637">
            <wp:extent cx="4484168" cy="5800953"/>
            <wp:effectExtent l="0" t="0" r="0" b="0"/>
            <wp:docPr id="1245" name="Рисунок 1245" descr="https://upload.wikimedia.org/wikipedia/commons/thumb/5/55/Rembrandt_Harmensz._van_Rijn_058.jpg/800px-Rembrandt_Harmensz._van_Rijn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5/55/Rembrandt_Harmensz._van_Rijn_058.jpg/800px-Rembrandt_Harmensz._van_Rijn_058.jpg"/>
                    <pic:cNvPicPr>
                      <a:picLocks noChangeAspect="1" noChangeArrowheads="1"/>
                    </pic:cNvPicPr>
                  </pic:nvPicPr>
                  <pic:blipFill>
                    <a:blip r:embed="rId159">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87299" cy="5805003"/>
                    </a:xfrm>
                    <a:prstGeom prst="rect">
                      <a:avLst/>
                    </a:prstGeom>
                    <a:noFill/>
                    <a:ln>
                      <a:noFill/>
                    </a:ln>
                  </pic:spPr>
                </pic:pic>
              </a:graphicData>
            </a:graphic>
          </wp:inline>
        </w:drawing>
      </w:r>
      <w:r>
        <w:rPr>
          <w:rFonts w:ascii="Times New Roman" w:hAnsi="Times New Roman" w:cs="Times New Roman"/>
          <w:b/>
          <w:sz w:val="24"/>
          <w:szCs w:val="24"/>
        </w:rPr>
        <w:t xml:space="preserve">           </w:t>
      </w:r>
      <w:r w:rsidRPr="00580721">
        <w:rPr>
          <w:rFonts w:ascii="Times New Roman" w:hAnsi="Times New Roman" w:cs="Times New Roman"/>
          <w:b/>
          <w:noProof/>
          <w:sz w:val="24"/>
          <w:szCs w:val="24"/>
          <w:lang w:eastAsia="ru-RU"/>
        </w:rPr>
        <w:drawing>
          <wp:inline distT="0" distB="0" distL="0" distR="0" wp14:anchorId="25F69958" wp14:editId="006584E3">
            <wp:extent cx="3672231" cy="5761054"/>
            <wp:effectExtent l="0" t="0" r="4445" b="0"/>
            <wp:docPr id="1246" name="Рисунок 1246" descr="Рембрандт. Святое семейство. Фрагмент. 1645 г. Ленинград, Государственный Эрмит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Рембрандт. Святое семейство. Фрагмент. 1645 г. Ленинград, Государственный Эрмитаж."/>
                    <pic:cNvPicPr>
                      <a:picLocks noChangeAspect="1" noChangeArrowheads="1"/>
                    </pic:cNvPicPr>
                  </pic:nvPicPr>
                  <pic:blipFill>
                    <a:blip r:embed="rId161">
                      <a:extLst>
                        <a:ext uri="{BEBA8EAE-BF5A-486C-A8C5-ECC9F3942E4B}">
                          <a14:imgProps xmlns:a14="http://schemas.microsoft.com/office/drawing/2010/main">
                            <a14:imgLayer r:embed="rId1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684482" cy="5780274"/>
                    </a:xfrm>
                    <a:prstGeom prst="rect">
                      <a:avLst/>
                    </a:prstGeom>
                    <a:noFill/>
                    <a:ln>
                      <a:noFill/>
                    </a:ln>
                  </pic:spPr>
                </pic:pic>
              </a:graphicData>
            </a:graphic>
          </wp:inline>
        </w:drawing>
      </w:r>
    </w:p>
    <w:p w:rsidR="00F52D61" w:rsidRPr="00580721" w:rsidRDefault="00F52D61" w:rsidP="00F52D6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Святое семейство. 1645</w:t>
      </w:r>
    </w:p>
    <w:p w:rsidR="00F52D6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sz w:val="24"/>
          <w:szCs w:val="24"/>
        </w:rPr>
        <w:tab/>
      </w:r>
      <w:r w:rsidRPr="003E0086">
        <w:rPr>
          <w:rFonts w:ascii="Times New Roman" w:hAnsi="Times New Roman" w:cs="Times New Roman"/>
          <w:b/>
          <w:color w:val="FF0000"/>
          <w:sz w:val="24"/>
          <w:szCs w:val="24"/>
        </w:rPr>
        <w:t>Наиболее типична для этого периода картина «Святое семейство»</w:t>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noProof/>
          <w:sz w:val="24"/>
          <w:szCs w:val="24"/>
          <w:lang w:eastAsia="ru-RU"/>
        </w:rPr>
        <w:drawing>
          <wp:inline distT="0" distB="0" distL="0" distR="0" wp14:anchorId="21B17BDD" wp14:editId="30E9846F">
            <wp:extent cx="3518778" cy="4637837"/>
            <wp:effectExtent l="0" t="0" r="5715" b="0"/>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3">
                      <a:extLst>
                        <a:ext uri="{BEBA8EAE-BF5A-486C-A8C5-ECC9F3942E4B}">
                          <a14:imgProps xmlns:a14="http://schemas.microsoft.com/office/drawing/2010/main">
                            <a14:imgLayer r:embed="rId16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20996" cy="4640760"/>
                    </a:xfrm>
                    <a:prstGeom prst="rect">
                      <a:avLst/>
                    </a:prstGeom>
                    <a:noFill/>
                    <a:ln>
                      <a:noFill/>
                    </a:ln>
                  </pic:spPr>
                </pic:pic>
              </a:graphicData>
            </a:graphic>
          </wp:inline>
        </w:drawing>
      </w:r>
      <w:r w:rsidRPr="00580721">
        <w:rPr>
          <w:rFonts w:ascii="Times New Roman" w:hAnsi="Times New Roman" w:cs="Times New Roman"/>
          <w:b/>
          <w:sz w:val="24"/>
          <w:szCs w:val="24"/>
        </w:rPr>
        <w:tab/>
      </w:r>
      <w:r w:rsidRPr="00580721">
        <w:rPr>
          <w:rFonts w:ascii="Times New Roman" w:hAnsi="Times New Roman" w:cs="Times New Roman"/>
          <w:b/>
          <w:sz w:val="24"/>
          <w:szCs w:val="24"/>
        </w:rPr>
        <w:tab/>
      </w:r>
      <w:r w:rsidRPr="00580721">
        <w:rPr>
          <w:rFonts w:ascii="Times New Roman" w:hAnsi="Times New Roman" w:cs="Times New Roman"/>
          <w:b/>
          <w:noProof/>
          <w:sz w:val="24"/>
          <w:szCs w:val="24"/>
          <w:lang w:eastAsia="ru-RU"/>
        </w:rPr>
        <w:drawing>
          <wp:inline distT="0" distB="0" distL="0" distR="0" wp14:anchorId="098A642E" wp14:editId="1D31E1A0">
            <wp:extent cx="4119139" cy="4586630"/>
            <wp:effectExtent l="0" t="0" r="0" b="4445"/>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5">
                      <a:extLst>
                        <a:ext uri="{BEBA8EAE-BF5A-486C-A8C5-ECC9F3942E4B}">
                          <a14:imgProps xmlns:a14="http://schemas.microsoft.com/office/drawing/2010/main">
                            <a14:imgLayer r:embed="rId16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19269" cy="4586775"/>
                    </a:xfrm>
                    <a:prstGeom prst="rect">
                      <a:avLst/>
                    </a:prstGeom>
                    <a:noFill/>
                    <a:ln>
                      <a:noFill/>
                    </a:ln>
                  </pic:spPr>
                </pic:pic>
              </a:graphicData>
            </a:graphic>
          </wp:inline>
        </w:drawing>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bCs/>
          <w:sz w:val="24"/>
          <w:szCs w:val="24"/>
        </w:rPr>
        <w:tab/>
      </w:r>
      <w:r w:rsidRPr="00580721">
        <w:rPr>
          <w:rFonts w:ascii="Times New Roman" w:hAnsi="Times New Roman" w:cs="Times New Roman"/>
          <w:b/>
          <w:bCs/>
          <w:sz w:val="24"/>
          <w:szCs w:val="24"/>
        </w:rPr>
        <w:tab/>
      </w:r>
      <w:r w:rsidRPr="00580721">
        <w:rPr>
          <w:rFonts w:ascii="Times New Roman" w:hAnsi="Times New Roman" w:cs="Times New Roman"/>
          <w:b/>
          <w:bCs/>
          <w:sz w:val="24"/>
          <w:szCs w:val="24"/>
        </w:rPr>
        <w:tab/>
      </w:r>
      <w:r w:rsidRPr="00580721">
        <w:rPr>
          <w:rFonts w:ascii="Times New Roman" w:hAnsi="Times New Roman" w:cs="Times New Roman"/>
          <w:b/>
          <w:bCs/>
          <w:sz w:val="24"/>
          <w:szCs w:val="24"/>
        </w:rPr>
        <w:tab/>
      </w:r>
      <w:r w:rsidRPr="00580721">
        <w:rPr>
          <w:rFonts w:ascii="Times New Roman" w:hAnsi="Times New Roman" w:cs="Times New Roman"/>
          <w:b/>
          <w:bCs/>
          <w:sz w:val="24"/>
          <w:szCs w:val="24"/>
        </w:rPr>
        <w:tab/>
        <w:t>Хендрикье</w:t>
      </w:r>
      <w:r w:rsidRPr="00580721">
        <w:rPr>
          <w:rFonts w:ascii="Times New Roman" w:hAnsi="Times New Roman" w:cs="Times New Roman"/>
          <w:b/>
          <w:sz w:val="24"/>
          <w:szCs w:val="24"/>
        </w:rPr>
        <w:t xml:space="preserve"> </w:t>
      </w:r>
      <w:r w:rsidRPr="00580721">
        <w:rPr>
          <w:rFonts w:ascii="Times New Roman" w:hAnsi="Times New Roman" w:cs="Times New Roman"/>
          <w:b/>
          <w:bCs/>
          <w:sz w:val="24"/>
          <w:szCs w:val="24"/>
        </w:rPr>
        <w:t>у</w:t>
      </w:r>
      <w:r w:rsidRPr="00580721">
        <w:rPr>
          <w:rFonts w:ascii="Times New Roman" w:hAnsi="Times New Roman" w:cs="Times New Roman"/>
          <w:b/>
          <w:sz w:val="24"/>
          <w:szCs w:val="24"/>
        </w:rPr>
        <w:t xml:space="preserve"> </w:t>
      </w:r>
      <w:r w:rsidRPr="00580721">
        <w:rPr>
          <w:rFonts w:ascii="Times New Roman" w:hAnsi="Times New Roman" w:cs="Times New Roman"/>
          <w:b/>
          <w:bCs/>
          <w:sz w:val="24"/>
          <w:szCs w:val="24"/>
        </w:rPr>
        <w:t>окна.</w:t>
      </w:r>
      <w:r w:rsidRPr="00580721">
        <w:rPr>
          <w:rFonts w:ascii="Times New Roman" w:hAnsi="Times New Roman" w:cs="Times New Roman"/>
          <w:b/>
          <w:bCs/>
          <w:sz w:val="24"/>
          <w:szCs w:val="24"/>
        </w:rPr>
        <w:tab/>
      </w:r>
      <w:r w:rsidRPr="00580721">
        <w:rPr>
          <w:rFonts w:ascii="Times New Roman" w:hAnsi="Times New Roman" w:cs="Times New Roman"/>
          <w:b/>
          <w:bCs/>
          <w:sz w:val="24"/>
          <w:szCs w:val="24"/>
        </w:rPr>
        <w:tab/>
      </w:r>
      <w:r w:rsidRPr="00580721">
        <w:rPr>
          <w:rFonts w:ascii="Times New Roman" w:hAnsi="Times New Roman" w:cs="Times New Roman"/>
          <w:b/>
          <w:bCs/>
          <w:sz w:val="24"/>
          <w:szCs w:val="24"/>
        </w:rPr>
        <w:tab/>
      </w:r>
      <w:r w:rsidRPr="00580721">
        <w:rPr>
          <w:rFonts w:ascii="Times New Roman" w:hAnsi="Times New Roman" w:cs="Times New Roman"/>
          <w:b/>
          <w:bCs/>
          <w:sz w:val="24"/>
          <w:szCs w:val="24"/>
        </w:rPr>
        <w:tab/>
      </w:r>
      <w:r w:rsidRPr="00580721">
        <w:rPr>
          <w:rFonts w:ascii="Times New Roman" w:hAnsi="Times New Roman" w:cs="Times New Roman"/>
          <w:b/>
          <w:bCs/>
          <w:sz w:val="24"/>
          <w:szCs w:val="24"/>
        </w:rPr>
        <w:tab/>
      </w:r>
      <w:r w:rsidRPr="00580721">
        <w:rPr>
          <w:rFonts w:ascii="Times New Roman" w:hAnsi="Times New Roman" w:cs="Times New Roman"/>
          <w:b/>
          <w:bCs/>
          <w:sz w:val="24"/>
          <w:szCs w:val="24"/>
        </w:rPr>
        <w:tab/>
        <w:t>Портр</w:t>
      </w:r>
      <w:r>
        <w:rPr>
          <w:rFonts w:ascii="Times New Roman" w:hAnsi="Times New Roman" w:cs="Times New Roman"/>
          <w:b/>
          <w:bCs/>
          <w:sz w:val="24"/>
          <w:szCs w:val="24"/>
        </w:rPr>
        <w:t>ет сына Титуса</w:t>
      </w:r>
    </w:p>
    <w:p w:rsidR="00F52D61" w:rsidRPr="00F52D61" w:rsidRDefault="00F52D61" w:rsidP="00F52D61">
      <w:pPr>
        <w:spacing w:after="0" w:line="360" w:lineRule="auto"/>
        <w:jc w:val="center"/>
        <w:rPr>
          <w:rFonts w:ascii="Times New Roman" w:hAnsi="Times New Roman" w:cs="Times New Roman"/>
          <w:b/>
          <w:color w:val="FF0000"/>
          <w:sz w:val="24"/>
          <w:szCs w:val="24"/>
        </w:rPr>
      </w:pPr>
      <w:r w:rsidRPr="00F52D61">
        <w:rPr>
          <w:rFonts w:ascii="Times New Roman" w:hAnsi="Times New Roman" w:cs="Times New Roman"/>
          <w:b/>
          <w:color w:val="FF0000"/>
          <w:sz w:val="24"/>
          <w:szCs w:val="24"/>
        </w:rPr>
        <w:t>С 1650 г. начинается поздний период в творчестве Рембрандта - самое трагическое время в его жизни</w:t>
      </w:r>
    </w:p>
    <w:p w:rsidR="00F52D61" w:rsidRDefault="00F52D61" w:rsidP="00F52D61">
      <w:pPr>
        <w:spacing w:after="0" w:line="360" w:lineRule="auto"/>
        <w:jc w:val="center"/>
        <w:rPr>
          <w:rFonts w:ascii="Times New Roman" w:hAnsi="Times New Roman" w:cs="Times New Roman"/>
          <w:b/>
          <w:sz w:val="24"/>
          <w:szCs w:val="24"/>
        </w:rPr>
      </w:pPr>
      <w:r>
        <w:rPr>
          <w:noProof/>
          <w:lang w:eastAsia="ru-RU"/>
        </w:rPr>
        <w:drawing>
          <wp:inline distT="0" distB="0" distL="0" distR="0" wp14:anchorId="1BE5585E" wp14:editId="487BC598">
            <wp:extent cx="4520794" cy="5796361"/>
            <wp:effectExtent l="0" t="0" r="0" b="0"/>
            <wp:docPr id="1255" name="Рисунок 1255" descr="Rembrandt Harmensz. van Rijn - The Return of the Prodigal 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mbrandt Harmensz. van Rijn - The Return of the Prodigal Son.jpg"/>
                    <pic:cNvPicPr>
                      <a:picLocks noChangeAspect="1" noChangeArrowheads="1"/>
                    </pic:cNvPicPr>
                  </pic:nvPicPr>
                  <pic:blipFill>
                    <a:blip r:embed="rId167">
                      <a:extLst>
                        <a:ext uri="{BEBA8EAE-BF5A-486C-A8C5-ECC9F3942E4B}">
                          <a14:imgProps xmlns:a14="http://schemas.microsoft.com/office/drawing/2010/main">
                            <a14:imgLayer r:embed="rId16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22328" cy="5798328"/>
                    </a:xfrm>
                    <a:prstGeom prst="rect">
                      <a:avLst/>
                    </a:prstGeom>
                    <a:noFill/>
                    <a:ln>
                      <a:noFill/>
                    </a:ln>
                  </pic:spPr>
                </pic:pic>
              </a:graphicData>
            </a:graphic>
          </wp:inline>
        </w:drawing>
      </w:r>
      <w:r>
        <w:rPr>
          <w:rFonts w:ascii="Times New Roman" w:hAnsi="Times New Roman" w:cs="Times New Roman"/>
          <w:b/>
          <w:sz w:val="24"/>
          <w:szCs w:val="24"/>
        </w:rPr>
        <w:t xml:space="preserve">   </w:t>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sz w:val="24"/>
          <w:szCs w:val="24"/>
        </w:rPr>
        <w:t>Возвращение блудного сына. Ок. 1668-1669</w:t>
      </w:r>
    </w:p>
    <w:p w:rsidR="00F52D61" w:rsidRPr="00580721" w:rsidRDefault="00F52D61" w:rsidP="00F52D61">
      <w:pPr>
        <w:spacing w:after="0" w:line="360" w:lineRule="auto"/>
        <w:jc w:val="center"/>
        <w:rPr>
          <w:rFonts w:ascii="Times New Roman" w:hAnsi="Times New Roman" w:cs="Times New Roman"/>
          <w:b/>
          <w:sz w:val="24"/>
          <w:szCs w:val="24"/>
        </w:rPr>
      </w:pPr>
      <w:r w:rsidRPr="00580721">
        <w:rPr>
          <w:rFonts w:ascii="Times New Roman" w:hAnsi="Times New Roman" w:cs="Times New Roman"/>
          <w:b/>
          <w:sz w:val="24"/>
          <w:szCs w:val="24"/>
        </w:rPr>
        <w:tab/>
        <w:t xml:space="preserve">Эпилогом творчества Рембрандта </w:t>
      </w:r>
      <w:r>
        <w:rPr>
          <w:rFonts w:ascii="Times New Roman" w:hAnsi="Times New Roman" w:cs="Times New Roman"/>
          <w:b/>
          <w:sz w:val="24"/>
          <w:szCs w:val="24"/>
        </w:rPr>
        <w:t>считается</w:t>
      </w:r>
      <w:r w:rsidRPr="00580721">
        <w:rPr>
          <w:rFonts w:ascii="Times New Roman" w:hAnsi="Times New Roman" w:cs="Times New Roman"/>
          <w:b/>
          <w:sz w:val="24"/>
          <w:szCs w:val="24"/>
        </w:rPr>
        <w:t xml:space="preserve"> картина «Возвращение блудного сына» </w:t>
      </w:r>
    </w:p>
    <w:p w:rsidR="006E570B" w:rsidRDefault="006F156F" w:rsidP="006F156F">
      <w:p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Во просы по изученной теме</w:t>
      </w:r>
    </w:p>
    <w:p w:rsidR="006F156F" w:rsidRDefault="006F156F" w:rsidP="006F156F">
      <w:pPr>
        <w:pStyle w:val="ad"/>
        <w:numPr>
          <w:ilvl w:val="0"/>
          <w:numId w:val="36"/>
        </w:numPr>
        <w:spacing w:after="0" w:line="360" w:lineRule="auto"/>
        <w:jc w:val="both"/>
        <w:rPr>
          <w:rFonts w:ascii="Times New Roman" w:hAnsi="Times New Roman" w:cs="Times New Roman"/>
          <w:b/>
          <w:noProof/>
          <w:sz w:val="24"/>
          <w:szCs w:val="24"/>
          <w:lang w:eastAsia="ru-RU"/>
        </w:rPr>
      </w:pPr>
      <w:r w:rsidRPr="006F156F">
        <w:rPr>
          <w:rFonts w:ascii="Times New Roman" w:hAnsi="Times New Roman" w:cs="Times New Roman"/>
          <w:b/>
          <w:noProof/>
          <w:sz w:val="24"/>
          <w:szCs w:val="24"/>
          <w:lang w:eastAsia="ru-RU"/>
        </w:rPr>
        <w:t xml:space="preserve">Лейденский период </w:t>
      </w:r>
      <w:r>
        <w:rPr>
          <w:rFonts w:ascii="Times New Roman" w:hAnsi="Times New Roman" w:cs="Times New Roman"/>
          <w:b/>
          <w:noProof/>
          <w:sz w:val="24"/>
          <w:szCs w:val="24"/>
          <w:lang w:eastAsia="ru-RU"/>
        </w:rPr>
        <w:t xml:space="preserve">Рембрандта </w:t>
      </w:r>
      <w:r w:rsidRPr="006F156F">
        <w:rPr>
          <w:rFonts w:ascii="Times New Roman" w:hAnsi="Times New Roman" w:cs="Times New Roman"/>
          <w:b/>
          <w:noProof/>
          <w:sz w:val="24"/>
          <w:szCs w:val="24"/>
          <w:lang w:eastAsia="ru-RU"/>
        </w:rPr>
        <w:t>проходит под знаком поисков творческой самостоятельности</w:t>
      </w:r>
      <w:r>
        <w:rPr>
          <w:rFonts w:ascii="Times New Roman" w:hAnsi="Times New Roman" w:cs="Times New Roman"/>
          <w:b/>
          <w:noProof/>
          <w:sz w:val="24"/>
          <w:szCs w:val="24"/>
          <w:lang w:eastAsia="ru-RU"/>
        </w:rPr>
        <w:t>.В чем выражена эта самостоятельность?</w:t>
      </w:r>
    </w:p>
    <w:p w:rsidR="004E1002" w:rsidRPr="003654FB" w:rsidRDefault="003654FB" w:rsidP="003654FB">
      <w:pPr>
        <w:pStyle w:val="ad"/>
        <w:spacing w:after="0" w:line="360" w:lineRule="auto"/>
        <w:ind w:left="36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Рембрандт обучался в мастерской П. Ластмана в Амстердаме, а затем возвращается в Лейден, где </w:t>
      </w:r>
      <w:r w:rsidR="004E1002" w:rsidRPr="003654FB">
        <w:rPr>
          <w:rFonts w:ascii="Times New Roman" w:hAnsi="Times New Roman" w:cs="Times New Roman"/>
          <w:noProof/>
          <w:sz w:val="24"/>
          <w:szCs w:val="24"/>
          <w:lang w:eastAsia="ru-RU"/>
        </w:rPr>
        <w:t>худо</w:t>
      </w:r>
      <w:r>
        <w:rPr>
          <w:rFonts w:ascii="Times New Roman" w:hAnsi="Times New Roman" w:cs="Times New Roman"/>
          <w:noProof/>
          <w:sz w:val="24"/>
          <w:szCs w:val="24"/>
          <w:lang w:eastAsia="ru-RU"/>
        </w:rPr>
        <w:t>жник пытается подражать учителю</w:t>
      </w:r>
      <w:r w:rsidR="004E1002" w:rsidRPr="003654FB">
        <w:rPr>
          <w:rFonts w:ascii="Times New Roman" w:hAnsi="Times New Roman" w:cs="Times New Roman"/>
          <w:noProof/>
          <w:sz w:val="24"/>
          <w:szCs w:val="24"/>
          <w:lang w:eastAsia="ru-RU"/>
        </w:rPr>
        <w:t>, но желает вместе с тем отойти от его легкого и гладкого, слишком поверхностного стиля.</w:t>
      </w:r>
      <w:r>
        <w:rPr>
          <w:rFonts w:ascii="Times New Roman" w:hAnsi="Times New Roman" w:cs="Times New Roman"/>
          <w:noProof/>
          <w:sz w:val="24"/>
          <w:szCs w:val="24"/>
          <w:lang w:eastAsia="ru-RU"/>
        </w:rPr>
        <w:t xml:space="preserve"> Это заметно в одном из его первых сохранившихся полотен «</w:t>
      </w:r>
      <w:r w:rsidRPr="003654FB">
        <w:rPr>
          <w:rFonts w:ascii="Times New Roman" w:hAnsi="Times New Roman" w:cs="Times New Roman"/>
          <w:noProof/>
          <w:sz w:val="24"/>
          <w:szCs w:val="24"/>
          <w:lang w:eastAsia="ru-RU"/>
        </w:rPr>
        <w:t>Избиение Святого Стефана</w:t>
      </w:r>
      <w:r>
        <w:rPr>
          <w:rFonts w:ascii="Times New Roman" w:hAnsi="Times New Roman" w:cs="Times New Roman"/>
          <w:noProof/>
          <w:sz w:val="24"/>
          <w:szCs w:val="24"/>
          <w:lang w:eastAsia="ru-RU"/>
        </w:rPr>
        <w:t>» (1625 г.)</w:t>
      </w:r>
    </w:p>
    <w:p w:rsidR="006F156F" w:rsidRDefault="006F156F" w:rsidP="006F156F">
      <w:pPr>
        <w:pStyle w:val="ad"/>
        <w:numPr>
          <w:ilvl w:val="0"/>
          <w:numId w:val="36"/>
        </w:numPr>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Приозведение </w:t>
      </w:r>
      <w:r w:rsidRPr="006F156F">
        <w:rPr>
          <w:rFonts w:ascii="Times New Roman" w:hAnsi="Times New Roman" w:cs="Times New Roman"/>
          <w:b/>
          <w:noProof/>
          <w:sz w:val="24"/>
          <w:szCs w:val="24"/>
          <w:lang w:eastAsia="ru-RU"/>
        </w:rPr>
        <w:t>«Апостол Павел» - одн</w:t>
      </w:r>
      <w:r>
        <w:rPr>
          <w:rFonts w:ascii="Times New Roman" w:hAnsi="Times New Roman" w:cs="Times New Roman"/>
          <w:b/>
          <w:noProof/>
          <w:sz w:val="24"/>
          <w:szCs w:val="24"/>
          <w:lang w:eastAsia="ru-RU"/>
        </w:rPr>
        <w:t>о из первых произведений</w:t>
      </w:r>
      <w:r w:rsidRPr="006F156F">
        <w:rPr>
          <w:rFonts w:ascii="Times New Roman" w:hAnsi="Times New Roman" w:cs="Times New Roman"/>
          <w:b/>
          <w:noProof/>
          <w:sz w:val="24"/>
          <w:szCs w:val="24"/>
          <w:lang w:eastAsia="ru-RU"/>
        </w:rPr>
        <w:t>, занимающу</w:t>
      </w:r>
      <w:r>
        <w:rPr>
          <w:rFonts w:ascii="Times New Roman" w:hAnsi="Times New Roman" w:cs="Times New Roman"/>
          <w:b/>
          <w:noProof/>
          <w:sz w:val="24"/>
          <w:szCs w:val="24"/>
          <w:lang w:eastAsia="ru-RU"/>
        </w:rPr>
        <w:t>ее</w:t>
      </w:r>
      <w:r w:rsidRPr="006F156F">
        <w:rPr>
          <w:rFonts w:ascii="Times New Roman" w:hAnsi="Times New Roman" w:cs="Times New Roman"/>
          <w:b/>
          <w:noProof/>
          <w:sz w:val="24"/>
          <w:szCs w:val="24"/>
          <w:lang w:eastAsia="ru-RU"/>
        </w:rPr>
        <w:t xml:space="preserve"> в творчестве Рембрандта очень большое место</w:t>
      </w:r>
      <w:r>
        <w:rPr>
          <w:rFonts w:ascii="Times New Roman" w:hAnsi="Times New Roman" w:cs="Times New Roman"/>
          <w:b/>
          <w:noProof/>
          <w:sz w:val="24"/>
          <w:szCs w:val="24"/>
          <w:lang w:eastAsia="ru-RU"/>
        </w:rPr>
        <w:t>. Каким образом?</w:t>
      </w:r>
    </w:p>
    <w:p w:rsidR="003654FB" w:rsidRPr="00256DC7" w:rsidRDefault="00A573F1" w:rsidP="00256DC7">
      <w:pPr>
        <w:pStyle w:val="ad"/>
        <w:ind w:left="36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произведении</w:t>
      </w:r>
      <w:r w:rsidRPr="00A573F1">
        <w:rPr>
          <w:rFonts w:ascii="Times New Roman" w:hAnsi="Times New Roman" w:cs="Times New Roman"/>
          <w:noProof/>
          <w:sz w:val="24"/>
          <w:szCs w:val="24"/>
          <w:lang w:eastAsia="ru-RU"/>
        </w:rPr>
        <w:t xml:space="preserve"> дан индивидуальный образ героя, оставленного как бы наедине с собой и погруженного в размышления. Величие, достоинство, душевное благородство. Внимание зрителя не разбивается деталями; все средства художник подчиняет выражению главного — большой духовной силы, внутренней просветленнос</w:t>
      </w:r>
      <w:r>
        <w:rPr>
          <w:rFonts w:ascii="Times New Roman" w:hAnsi="Times New Roman" w:cs="Times New Roman"/>
          <w:noProof/>
          <w:sz w:val="24"/>
          <w:szCs w:val="24"/>
          <w:lang w:eastAsia="ru-RU"/>
        </w:rPr>
        <w:t>ти человека. Светотень становится главным</w:t>
      </w:r>
      <w:r w:rsidRPr="00A573F1">
        <w:rPr>
          <w:rFonts w:ascii="Times New Roman" w:hAnsi="Times New Roman" w:cs="Times New Roman"/>
          <w:noProof/>
          <w:sz w:val="24"/>
          <w:szCs w:val="24"/>
          <w:lang w:eastAsia="ru-RU"/>
        </w:rPr>
        <w:t xml:space="preserve"> средство</w:t>
      </w:r>
      <w:r>
        <w:rPr>
          <w:rFonts w:ascii="Times New Roman" w:hAnsi="Times New Roman" w:cs="Times New Roman"/>
          <w:noProof/>
          <w:sz w:val="24"/>
          <w:szCs w:val="24"/>
          <w:lang w:eastAsia="ru-RU"/>
        </w:rPr>
        <w:t>м</w:t>
      </w:r>
      <w:r w:rsidRPr="00A573F1">
        <w:rPr>
          <w:rFonts w:ascii="Times New Roman" w:hAnsi="Times New Roman" w:cs="Times New Roman"/>
          <w:noProof/>
          <w:sz w:val="24"/>
          <w:szCs w:val="24"/>
          <w:lang w:eastAsia="ru-RU"/>
        </w:rPr>
        <w:t xml:space="preserve"> образного выражения, не только лепит форму и объем, но и создает настроение, эмоциональную окраску.</w:t>
      </w:r>
    </w:p>
    <w:p w:rsidR="006E570B" w:rsidRDefault="006F156F" w:rsidP="006F156F">
      <w:pPr>
        <w:pStyle w:val="ad"/>
        <w:numPr>
          <w:ilvl w:val="0"/>
          <w:numId w:val="36"/>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Произведение </w:t>
      </w:r>
      <w:r w:rsidRPr="006F156F">
        <w:rPr>
          <w:rFonts w:ascii="Times New Roman" w:hAnsi="Times New Roman" w:cs="Times New Roman"/>
          <w:b/>
          <w:noProof/>
          <w:sz w:val="24"/>
          <w:szCs w:val="24"/>
          <w:lang w:eastAsia="ru-RU"/>
        </w:rPr>
        <w:t>Рембрандт</w:t>
      </w:r>
      <w:r>
        <w:rPr>
          <w:rFonts w:ascii="Times New Roman" w:hAnsi="Times New Roman" w:cs="Times New Roman"/>
          <w:b/>
          <w:noProof/>
          <w:sz w:val="24"/>
          <w:szCs w:val="24"/>
          <w:lang w:eastAsia="ru-RU"/>
        </w:rPr>
        <w:t>а</w:t>
      </w:r>
      <w:r w:rsidRPr="006F156F">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w:t>
      </w:r>
      <w:r w:rsidRPr="006F156F">
        <w:rPr>
          <w:rFonts w:ascii="Times New Roman" w:hAnsi="Times New Roman" w:cs="Times New Roman"/>
          <w:b/>
          <w:noProof/>
          <w:sz w:val="24"/>
          <w:szCs w:val="24"/>
          <w:lang w:eastAsia="ru-RU"/>
        </w:rPr>
        <w:t>Урок анатомии доктора Тульпа</w:t>
      </w:r>
      <w:r>
        <w:rPr>
          <w:rFonts w:ascii="Times New Roman" w:hAnsi="Times New Roman" w:cs="Times New Roman"/>
          <w:b/>
          <w:noProof/>
          <w:sz w:val="24"/>
          <w:szCs w:val="24"/>
          <w:lang w:eastAsia="ru-RU"/>
        </w:rPr>
        <w:t>» (</w:t>
      </w:r>
      <w:r w:rsidRPr="006F156F">
        <w:rPr>
          <w:rFonts w:ascii="Times New Roman" w:hAnsi="Times New Roman" w:cs="Times New Roman"/>
          <w:b/>
          <w:noProof/>
          <w:sz w:val="24"/>
          <w:szCs w:val="24"/>
          <w:lang w:eastAsia="ru-RU"/>
        </w:rPr>
        <w:t>1632</w:t>
      </w:r>
      <w:r>
        <w:rPr>
          <w:rFonts w:ascii="Times New Roman" w:hAnsi="Times New Roman" w:cs="Times New Roman"/>
          <w:b/>
          <w:noProof/>
          <w:sz w:val="24"/>
          <w:szCs w:val="24"/>
          <w:lang w:eastAsia="ru-RU"/>
        </w:rPr>
        <w:t>)</w:t>
      </w:r>
      <w:r w:rsidRPr="006F156F">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во многом было новаторским. В чем проявилось новаторство художника?</w:t>
      </w:r>
    </w:p>
    <w:p w:rsidR="0041634E" w:rsidRPr="0041634E" w:rsidRDefault="0041634E" w:rsidP="0041634E">
      <w:pPr>
        <w:pStyle w:val="ad"/>
        <w:spacing w:after="0" w:line="360" w:lineRule="auto"/>
        <w:ind w:left="360"/>
        <w:jc w:val="both"/>
        <w:rPr>
          <w:rFonts w:ascii="Times New Roman" w:hAnsi="Times New Roman" w:cs="Times New Roman"/>
          <w:noProof/>
          <w:sz w:val="24"/>
          <w:szCs w:val="24"/>
          <w:lang w:eastAsia="ru-RU"/>
        </w:rPr>
      </w:pPr>
      <w:r w:rsidRPr="0041634E">
        <w:rPr>
          <w:rFonts w:ascii="Times New Roman" w:hAnsi="Times New Roman" w:cs="Times New Roman"/>
          <w:noProof/>
          <w:sz w:val="24"/>
          <w:szCs w:val="24"/>
          <w:lang w:eastAsia="ru-RU"/>
        </w:rPr>
        <w:t>Работа поражает не только виртуозностью испо</w:t>
      </w:r>
      <w:r>
        <w:rPr>
          <w:rFonts w:ascii="Times New Roman" w:hAnsi="Times New Roman" w:cs="Times New Roman"/>
          <w:noProof/>
          <w:sz w:val="24"/>
          <w:szCs w:val="24"/>
          <w:lang w:eastAsia="ru-RU"/>
        </w:rPr>
        <w:t>лнения и мастерством композиции.</w:t>
      </w:r>
      <w:r w:rsidRPr="0041634E">
        <w:rPr>
          <w:rFonts w:ascii="Times New Roman" w:hAnsi="Times New Roman" w:cs="Times New Roman"/>
          <w:noProof/>
          <w:sz w:val="24"/>
          <w:szCs w:val="24"/>
          <w:lang w:eastAsia="ru-RU"/>
        </w:rPr>
        <w:t xml:space="preserve"> Особенностью этой картины является также документальная подлинность запечатленных на ней событий и реальность существования всех изображенных персонажей</w:t>
      </w:r>
      <w:r>
        <w:rPr>
          <w:rFonts w:ascii="Times New Roman" w:hAnsi="Times New Roman" w:cs="Times New Roman"/>
          <w:noProof/>
          <w:sz w:val="24"/>
          <w:szCs w:val="24"/>
          <w:lang w:eastAsia="ru-RU"/>
        </w:rPr>
        <w:t xml:space="preserve">. </w:t>
      </w:r>
      <w:r w:rsidRPr="0041634E">
        <w:rPr>
          <w:rFonts w:ascii="Times New Roman" w:hAnsi="Times New Roman" w:cs="Times New Roman"/>
          <w:noProof/>
          <w:sz w:val="24"/>
          <w:szCs w:val="24"/>
          <w:lang w:eastAsia="ru-RU"/>
        </w:rPr>
        <w:t>Кажется что Рембрандт лишь затем так близко изобразил хирургов и придал такую динамику полотну, чтобы подчеркнуть тем самым неподвижность тела, с</w:t>
      </w:r>
      <w:r>
        <w:rPr>
          <w:rFonts w:ascii="Times New Roman" w:hAnsi="Times New Roman" w:cs="Times New Roman"/>
          <w:noProof/>
          <w:sz w:val="24"/>
          <w:szCs w:val="24"/>
          <w:lang w:eastAsia="ru-RU"/>
        </w:rPr>
        <w:t xml:space="preserve">делать осязаемой его мёртвость. </w:t>
      </w:r>
      <w:r w:rsidRPr="0041634E">
        <w:rPr>
          <w:rFonts w:ascii="Times New Roman" w:hAnsi="Times New Roman" w:cs="Times New Roman"/>
          <w:noProof/>
          <w:sz w:val="24"/>
          <w:szCs w:val="24"/>
          <w:lang w:eastAsia="ru-RU"/>
        </w:rPr>
        <w:t>Раньше художники обычно изоб</w:t>
      </w:r>
      <w:r>
        <w:rPr>
          <w:rFonts w:ascii="Times New Roman" w:hAnsi="Times New Roman" w:cs="Times New Roman"/>
          <w:noProof/>
          <w:sz w:val="24"/>
          <w:szCs w:val="24"/>
          <w:lang w:eastAsia="ru-RU"/>
        </w:rPr>
        <w:t xml:space="preserve">ражали лицо покойного прикрытым </w:t>
      </w:r>
      <w:r w:rsidRPr="0041634E">
        <w:rPr>
          <w:rFonts w:ascii="Times New Roman" w:hAnsi="Times New Roman" w:cs="Times New Roman"/>
          <w:noProof/>
          <w:sz w:val="24"/>
          <w:szCs w:val="24"/>
          <w:lang w:eastAsia="ru-RU"/>
        </w:rPr>
        <w:t>платком или стоящим перед ним человеком. Рембрандт придумал промежуточное решение — он изобразил его лицо, наполовину покрытое тенью.</w:t>
      </w:r>
    </w:p>
    <w:p w:rsidR="00191A52" w:rsidRDefault="00191A52" w:rsidP="00191A52">
      <w:pPr>
        <w:pStyle w:val="ad"/>
        <w:numPr>
          <w:ilvl w:val="0"/>
          <w:numId w:val="36"/>
        </w:numPr>
        <w:spacing w:after="0" w:line="360" w:lineRule="auto"/>
        <w:jc w:val="both"/>
        <w:rPr>
          <w:rFonts w:ascii="Times New Roman" w:hAnsi="Times New Roman" w:cs="Times New Roman"/>
          <w:b/>
          <w:noProof/>
          <w:sz w:val="24"/>
          <w:szCs w:val="24"/>
          <w:lang w:eastAsia="ru-RU"/>
        </w:rPr>
      </w:pPr>
      <w:r w:rsidRPr="00191A52">
        <w:rPr>
          <w:rFonts w:ascii="Times New Roman" w:hAnsi="Times New Roman" w:cs="Times New Roman"/>
          <w:b/>
          <w:noProof/>
          <w:sz w:val="24"/>
          <w:szCs w:val="24"/>
          <w:lang w:eastAsia="ru-RU"/>
        </w:rPr>
        <w:t>Дальнейшие поиски психологической выразительности</w:t>
      </w:r>
      <w:r>
        <w:rPr>
          <w:rFonts w:ascii="Times New Roman" w:hAnsi="Times New Roman" w:cs="Times New Roman"/>
          <w:b/>
          <w:noProof/>
          <w:sz w:val="24"/>
          <w:szCs w:val="24"/>
          <w:lang w:eastAsia="ru-RU"/>
        </w:rPr>
        <w:t xml:space="preserve"> проявляются в произведениях «</w:t>
      </w:r>
      <w:r w:rsidRPr="00191A52">
        <w:rPr>
          <w:rFonts w:ascii="Times New Roman" w:hAnsi="Times New Roman" w:cs="Times New Roman"/>
          <w:b/>
          <w:noProof/>
          <w:sz w:val="24"/>
          <w:szCs w:val="24"/>
          <w:lang w:eastAsia="ru-RU"/>
        </w:rPr>
        <w:t>Саския в аркадском костюме</w:t>
      </w:r>
      <w:r>
        <w:rPr>
          <w:rFonts w:ascii="Times New Roman" w:hAnsi="Times New Roman" w:cs="Times New Roman"/>
          <w:b/>
          <w:noProof/>
          <w:sz w:val="24"/>
          <w:szCs w:val="24"/>
          <w:lang w:eastAsia="ru-RU"/>
        </w:rPr>
        <w:t>» (</w:t>
      </w:r>
      <w:r w:rsidRPr="00191A52">
        <w:rPr>
          <w:rFonts w:ascii="Times New Roman" w:hAnsi="Times New Roman" w:cs="Times New Roman"/>
          <w:b/>
          <w:noProof/>
          <w:sz w:val="24"/>
          <w:szCs w:val="24"/>
          <w:lang w:eastAsia="ru-RU"/>
        </w:rPr>
        <w:t>1635</w:t>
      </w:r>
      <w:r>
        <w:rPr>
          <w:rFonts w:ascii="Times New Roman" w:hAnsi="Times New Roman" w:cs="Times New Roman"/>
          <w:b/>
          <w:noProof/>
          <w:sz w:val="24"/>
          <w:szCs w:val="24"/>
          <w:lang w:eastAsia="ru-RU"/>
        </w:rPr>
        <w:t>), «</w:t>
      </w:r>
      <w:r w:rsidRPr="00191A52">
        <w:rPr>
          <w:rFonts w:ascii="Times New Roman" w:hAnsi="Times New Roman" w:cs="Times New Roman"/>
          <w:b/>
          <w:noProof/>
          <w:sz w:val="24"/>
          <w:szCs w:val="24"/>
          <w:lang w:eastAsia="ru-RU"/>
        </w:rPr>
        <w:t>Автопортрет с Саскией на коленях</w:t>
      </w:r>
      <w:r>
        <w:rPr>
          <w:rFonts w:ascii="Times New Roman" w:hAnsi="Times New Roman" w:cs="Times New Roman"/>
          <w:b/>
          <w:noProof/>
          <w:sz w:val="24"/>
          <w:szCs w:val="24"/>
          <w:lang w:eastAsia="ru-RU"/>
        </w:rPr>
        <w:t>» (</w:t>
      </w:r>
      <w:r w:rsidRPr="00191A52">
        <w:rPr>
          <w:rFonts w:ascii="Times New Roman" w:hAnsi="Times New Roman" w:cs="Times New Roman"/>
          <w:b/>
          <w:noProof/>
          <w:sz w:val="24"/>
          <w:szCs w:val="24"/>
          <w:lang w:eastAsia="ru-RU"/>
        </w:rPr>
        <w:t>ок. 1636</w:t>
      </w:r>
      <w:r>
        <w:rPr>
          <w:rFonts w:ascii="Times New Roman" w:hAnsi="Times New Roman" w:cs="Times New Roman"/>
          <w:b/>
          <w:noProof/>
          <w:sz w:val="24"/>
          <w:szCs w:val="24"/>
          <w:lang w:eastAsia="ru-RU"/>
        </w:rPr>
        <w:t>), «</w:t>
      </w:r>
      <w:r w:rsidRPr="00191A52">
        <w:rPr>
          <w:rFonts w:ascii="Times New Roman" w:hAnsi="Times New Roman" w:cs="Times New Roman"/>
          <w:b/>
          <w:noProof/>
          <w:sz w:val="24"/>
          <w:szCs w:val="24"/>
          <w:lang w:eastAsia="ru-RU"/>
        </w:rPr>
        <w:t>Флора</w:t>
      </w:r>
      <w:r>
        <w:rPr>
          <w:rFonts w:ascii="Times New Roman" w:hAnsi="Times New Roman" w:cs="Times New Roman"/>
          <w:b/>
          <w:noProof/>
          <w:sz w:val="24"/>
          <w:szCs w:val="24"/>
          <w:lang w:eastAsia="ru-RU"/>
        </w:rPr>
        <w:t>» (</w:t>
      </w:r>
      <w:r w:rsidRPr="00191A52">
        <w:rPr>
          <w:rFonts w:ascii="Times New Roman" w:hAnsi="Times New Roman" w:cs="Times New Roman"/>
          <w:b/>
          <w:noProof/>
          <w:sz w:val="24"/>
          <w:szCs w:val="24"/>
          <w:lang w:eastAsia="ru-RU"/>
        </w:rPr>
        <w:t>ок. 1634</w:t>
      </w:r>
      <w:r>
        <w:rPr>
          <w:rFonts w:ascii="Times New Roman" w:hAnsi="Times New Roman" w:cs="Times New Roman"/>
          <w:b/>
          <w:noProof/>
          <w:sz w:val="24"/>
          <w:szCs w:val="24"/>
          <w:lang w:eastAsia="ru-RU"/>
        </w:rPr>
        <w:t>). Какими приемами пользуется художник?</w:t>
      </w:r>
    </w:p>
    <w:p w:rsidR="006376DB" w:rsidRPr="006376DB" w:rsidRDefault="006376DB" w:rsidP="006376DB">
      <w:pPr>
        <w:pStyle w:val="ad"/>
        <w:spacing w:after="0" w:line="360" w:lineRule="auto"/>
        <w:ind w:left="360"/>
        <w:jc w:val="both"/>
        <w:rPr>
          <w:rFonts w:ascii="Times New Roman" w:hAnsi="Times New Roman" w:cs="Times New Roman"/>
          <w:noProof/>
          <w:sz w:val="24"/>
          <w:szCs w:val="24"/>
          <w:lang w:eastAsia="ru-RU"/>
        </w:rPr>
      </w:pPr>
      <w:r w:rsidRPr="006376DB">
        <w:rPr>
          <w:rFonts w:ascii="Times New Roman" w:hAnsi="Times New Roman" w:cs="Times New Roman"/>
          <w:noProof/>
          <w:sz w:val="24"/>
          <w:szCs w:val="24"/>
          <w:lang w:eastAsia="ru-RU"/>
        </w:rPr>
        <w:t>На</w:t>
      </w:r>
      <w:r>
        <w:rPr>
          <w:rFonts w:ascii="Times New Roman" w:hAnsi="Times New Roman" w:cs="Times New Roman"/>
          <w:noProof/>
          <w:sz w:val="24"/>
          <w:szCs w:val="24"/>
          <w:lang w:eastAsia="ru-RU"/>
        </w:rPr>
        <w:t xml:space="preserve"> картинах – однофигурные композиции с мифологизированными изображениями </w:t>
      </w:r>
      <w:r w:rsidR="002C2217">
        <w:rPr>
          <w:rFonts w:ascii="Times New Roman" w:hAnsi="Times New Roman" w:cs="Times New Roman"/>
          <w:noProof/>
          <w:sz w:val="24"/>
          <w:szCs w:val="24"/>
          <w:lang w:eastAsia="ru-RU"/>
        </w:rPr>
        <w:t>Саскии, будущей жены Рембрандта. Ее конкретные черты растворены в образе античной богини Флоры.</w:t>
      </w:r>
      <w:r w:rsidR="002C2217" w:rsidRPr="002C2217">
        <w:t xml:space="preserve"> </w:t>
      </w:r>
      <w:r w:rsidR="002C2217" w:rsidRPr="002C2217">
        <w:rPr>
          <w:rFonts w:ascii="Times New Roman" w:hAnsi="Times New Roman" w:cs="Times New Roman"/>
          <w:noProof/>
          <w:sz w:val="24"/>
          <w:szCs w:val="24"/>
          <w:lang w:eastAsia="ru-RU"/>
        </w:rPr>
        <w:t>Наряд богини написан с удивительным мастерством, но подлинное величие таланта Рембрандта проявляется в выражении нежности, которое художник придал ее лицу.</w:t>
      </w:r>
    </w:p>
    <w:p w:rsidR="00191A52" w:rsidRDefault="00191A52" w:rsidP="00191A52">
      <w:pPr>
        <w:pStyle w:val="ad"/>
        <w:numPr>
          <w:ilvl w:val="0"/>
          <w:numId w:val="36"/>
        </w:numPr>
        <w:rPr>
          <w:rFonts w:ascii="Times New Roman" w:hAnsi="Times New Roman" w:cs="Times New Roman"/>
          <w:b/>
          <w:noProof/>
          <w:sz w:val="24"/>
          <w:szCs w:val="24"/>
          <w:lang w:eastAsia="ru-RU"/>
        </w:rPr>
      </w:pPr>
      <w:r w:rsidRPr="00191A52">
        <w:rPr>
          <w:rFonts w:ascii="Times New Roman" w:hAnsi="Times New Roman" w:cs="Times New Roman"/>
          <w:b/>
          <w:noProof/>
          <w:sz w:val="24"/>
          <w:szCs w:val="24"/>
          <w:lang w:eastAsia="ru-RU"/>
        </w:rPr>
        <w:t xml:space="preserve">«Жертвоприношение Авраама» </w:t>
      </w:r>
      <w:r>
        <w:rPr>
          <w:rFonts w:ascii="Times New Roman" w:hAnsi="Times New Roman" w:cs="Times New Roman"/>
          <w:b/>
          <w:noProof/>
          <w:sz w:val="24"/>
          <w:szCs w:val="24"/>
          <w:lang w:eastAsia="ru-RU"/>
        </w:rPr>
        <w:t xml:space="preserve">Рембрандта </w:t>
      </w:r>
      <w:r w:rsidRPr="00191A52">
        <w:rPr>
          <w:rFonts w:ascii="Times New Roman" w:hAnsi="Times New Roman" w:cs="Times New Roman"/>
          <w:b/>
          <w:noProof/>
          <w:sz w:val="24"/>
          <w:szCs w:val="24"/>
          <w:lang w:eastAsia="ru-RU"/>
        </w:rPr>
        <w:t>обнаруживает следы сильного воздействия итальянского барокко</w:t>
      </w:r>
      <w:r>
        <w:rPr>
          <w:rFonts w:ascii="Times New Roman" w:hAnsi="Times New Roman" w:cs="Times New Roman"/>
          <w:b/>
          <w:noProof/>
          <w:sz w:val="24"/>
          <w:szCs w:val="24"/>
          <w:lang w:eastAsia="ru-RU"/>
        </w:rPr>
        <w:t>. Прокомментируйте этот тезис.</w:t>
      </w:r>
    </w:p>
    <w:p w:rsidR="00B023FF" w:rsidRPr="00B023FF" w:rsidRDefault="00B023FF" w:rsidP="00B023FF">
      <w:pPr>
        <w:pStyle w:val="ad"/>
        <w:ind w:left="360"/>
        <w:rPr>
          <w:rFonts w:ascii="Times New Roman" w:hAnsi="Times New Roman" w:cs="Times New Roman"/>
          <w:noProof/>
          <w:sz w:val="24"/>
          <w:szCs w:val="24"/>
          <w:lang w:eastAsia="ru-RU"/>
        </w:rPr>
      </w:pPr>
      <w:r w:rsidRPr="00B023FF">
        <w:rPr>
          <w:rFonts w:ascii="Times New Roman" w:hAnsi="Times New Roman" w:cs="Times New Roman"/>
          <w:noProof/>
          <w:sz w:val="24"/>
          <w:szCs w:val="24"/>
          <w:lang w:eastAsia="ru-RU"/>
        </w:rPr>
        <w:t>Также, как и большинство произведений итальянского барокко</w:t>
      </w:r>
      <w:r>
        <w:rPr>
          <w:rFonts w:ascii="Times New Roman" w:hAnsi="Times New Roman" w:cs="Times New Roman"/>
          <w:noProof/>
          <w:sz w:val="24"/>
          <w:szCs w:val="24"/>
          <w:lang w:eastAsia="ru-RU"/>
        </w:rPr>
        <w:t>, картина «Жертвоприношение Авраама» динам</w:t>
      </w:r>
      <w:r w:rsidR="00106FCB">
        <w:rPr>
          <w:rFonts w:ascii="Times New Roman" w:hAnsi="Times New Roman" w:cs="Times New Roman"/>
          <w:noProof/>
          <w:sz w:val="24"/>
          <w:szCs w:val="24"/>
          <w:lang w:eastAsia="ru-RU"/>
        </w:rPr>
        <w:t xml:space="preserve">ична, </w:t>
      </w:r>
      <w:r>
        <w:rPr>
          <w:rFonts w:ascii="Times New Roman" w:hAnsi="Times New Roman" w:cs="Times New Roman"/>
          <w:noProof/>
          <w:sz w:val="24"/>
          <w:szCs w:val="24"/>
          <w:lang w:eastAsia="ru-RU"/>
        </w:rPr>
        <w:t>все находится в движени</w:t>
      </w:r>
      <w:r w:rsidR="00106FCB">
        <w:rPr>
          <w:rFonts w:ascii="Times New Roman" w:hAnsi="Times New Roman" w:cs="Times New Roman"/>
          <w:noProof/>
          <w:sz w:val="24"/>
          <w:szCs w:val="24"/>
          <w:lang w:eastAsia="ru-RU"/>
        </w:rPr>
        <w:t>и.</w:t>
      </w:r>
    </w:p>
    <w:p w:rsidR="00191A52" w:rsidRDefault="00191A52" w:rsidP="00F95851">
      <w:pPr>
        <w:pStyle w:val="ad"/>
        <w:numPr>
          <w:ilvl w:val="0"/>
          <w:numId w:val="36"/>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Картина </w:t>
      </w:r>
      <w:r w:rsidRPr="00191A52">
        <w:rPr>
          <w:rFonts w:ascii="Times New Roman" w:hAnsi="Times New Roman" w:cs="Times New Roman"/>
          <w:b/>
          <w:noProof/>
          <w:sz w:val="24"/>
          <w:szCs w:val="24"/>
          <w:lang w:eastAsia="ru-RU"/>
        </w:rPr>
        <w:t>Тициан</w:t>
      </w:r>
      <w:r>
        <w:rPr>
          <w:rFonts w:ascii="Times New Roman" w:hAnsi="Times New Roman" w:cs="Times New Roman"/>
          <w:b/>
          <w:noProof/>
          <w:sz w:val="24"/>
          <w:szCs w:val="24"/>
          <w:lang w:eastAsia="ru-RU"/>
        </w:rPr>
        <w:t>а «</w:t>
      </w:r>
      <w:r w:rsidRPr="00191A52">
        <w:rPr>
          <w:rFonts w:ascii="Times New Roman" w:hAnsi="Times New Roman" w:cs="Times New Roman"/>
          <w:b/>
          <w:noProof/>
          <w:sz w:val="24"/>
          <w:szCs w:val="24"/>
          <w:lang w:eastAsia="ru-RU"/>
        </w:rPr>
        <w:t>Даная</w:t>
      </w:r>
      <w:r>
        <w:rPr>
          <w:rFonts w:ascii="Times New Roman" w:hAnsi="Times New Roman" w:cs="Times New Roman"/>
          <w:b/>
          <w:noProof/>
          <w:sz w:val="24"/>
          <w:szCs w:val="24"/>
          <w:lang w:eastAsia="ru-RU"/>
        </w:rPr>
        <w:t>»</w:t>
      </w:r>
      <w:r w:rsidRPr="00191A52">
        <w:rPr>
          <w:rFonts w:ascii="Times New Roman" w:hAnsi="Times New Roman" w:cs="Times New Roman"/>
          <w:b/>
          <w:noProof/>
          <w:sz w:val="24"/>
          <w:szCs w:val="24"/>
          <w:lang w:eastAsia="ru-RU"/>
        </w:rPr>
        <w:t xml:space="preserve"> </w:t>
      </w:r>
      <w:r>
        <w:rPr>
          <w:rFonts w:ascii="Times New Roman" w:hAnsi="Times New Roman" w:cs="Times New Roman"/>
          <w:b/>
          <w:noProof/>
          <w:sz w:val="24"/>
          <w:szCs w:val="24"/>
          <w:lang w:eastAsia="ru-RU"/>
        </w:rPr>
        <w:t>и «</w:t>
      </w:r>
      <w:r w:rsidRPr="00191A52">
        <w:rPr>
          <w:rFonts w:ascii="Times New Roman" w:hAnsi="Times New Roman" w:cs="Times New Roman"/>
          <w:b/>
          <w:noProof/>
          <w:sz w:val="24"/>
          <w:szCs w:val="24"/>
          <w:lang w:eastAsia="ru-RU"/>
        </w:rPr>
        <w:t>Даная</w:t>
      </w:r>
      <w:r>
        <w:rPr>
          <w:rFonts w:ascii="Times New Roman" w:hAnsi="Times New Roman" w:cs="Times New Roman"/>
          <w:b/>
          <w:noProof/>
          <w:sz w:val="24"/>
          <w:szCs w:val="24"/>
          <w:lang w:eastAsia="ru-RU"/>
        </w:rPr>
        <w:t>» (</w:t>
      </w:r>
      <w:r w:rsidRPr="00191A52">
        <w:rPr>
          <w:rFonts w:ascii="Times New Roman" w:hAnsi="Times New Roman" w:cs="Times New Roman"/>
          <w:b/>
          <w:noProof/>
          <w:sz w:val="24"/>
          <w:szCs w:val="24"/>
          <w:lang w:eastAsia="ru-RU"/>
        </w:rPr>
        <w:t>1636</w:t>
      </w:r>
      <w:r>
        <w:rPr>
          <w:rFonts w:ascii="Times New Roman" w:hAnsi="Times New Roman" w:cs="Times New Roman"/>
          <w:b/>
          <w:noProof/>
          <w:sz w:val="24"/>
          <w:szCs w:val="24"/>
          <w:lang w:eastAsia="ru-RU"/>
        </w:rPr>
        <w:t>)</w:t>
      </w:r>
      <w:r w:rsidRPr="00191A52">
        <w:rPr>
          <w:rFonts w:ascii="Times New Roman" w:hAnsi="Times New Roman" w:cs="Times New Roman"/>
          <w:b/>
          <w:noProof/>
          <w:sz w:val="24"/>
          <w:szCs w:val="24"/>
          <w:lang w:eastAsia="ru-RU"/>
        </w:rPr>
        <w:t xml:space="preserve"> Рембрандт</w:t>
      </w:r>
      <w:r>
        <w:rPr>
          <w:rFonts w:ascii="Times New Roman" w:hAnsi="Times New Roman" w:cs="Times New Roman"/>
          <w:b/>
          <w:noProof/>
          <w:sz w:val="24"/>
          <w:szCs w:val="24"/>
          <w:lang w:eastAsia="ru-RU"/>
        </w:rPr>
        <w:t>а. Своебразие параллели.</w:t>
      </w:r>
      <w:r w:rsidRPr="00191A52">
        <w:rPr>
          <w:rFonts w:ascii="Times New Roman" w:hAnsi="Times New Roman" w:cs="Times New Roman"/>
          <w:b/>
          <w:noProof/>
          <w:sz w:val="24"/>
          <w:szCs w:val="24"/>
          <w:lang w:eastAsia="ru-RU"/>
        </w:rPr>
        <w:t xml:space="preserve"> </w:t>
      </w:r>
    </w:p>
    <w:p w:rsidR="00106FCB" w:rsidRPr="00106FCB" w:rsidRDefault="00106FCB" w:rsidP="00106FCB">
      <w:pPr>
        <w:pStyle w:val="ad"/>
        <w:spacing w:after="0" w:line="360" w:lineRule="auto"/>
        <w:ind w:left="360"/>
        <w:jc w:val="both"/>
        <w:rPr>
          <w:rFonts w:ascii="Times New Roman" w:hAnsi="Times New Roman" w:cs="Times New Roman"/>
          <w:noProof/>
          <w:sz w:val="24"/>
          <w:szCs w:val="24"/>
          <w:lang w:eastAsia="ru-RU"/>
        </w:rPr>
      </w:pPr>
      <w:r w:rsidRPr="00106FCB">
        <w:rPr>
          <w:rFonts w:ascii="Times New Roman" w:hAnsi="Times New Roman" w:cs="Times New Roman"/>
          <w:noProof/>
          <w:sz w:val="24"/>
          <w:szCs w:val="24"/>
          <w:lang w:eastAsia="ru-RU"/>
        </w:rPr>
        <w:t xml:space="preserve">Подход к художественно-пластическому и композиционному решению картины у каждого мастера разный. Это происходит исходя из эпохи и художественной школы, к которой принадлежал каждый мастер. </w:t>
      </w:r>
      <w:r>
        <w:rPr>
          <w:rFonts w:ascii="Times New Roman" w:hAnsi="Times New Roman" w:cs="Times New Roman"/>
          <w:noProof/>
          <w:sz w:val="24"/>
          <w:szCs w:val="24"/>
          <w:lang w:eastAsia="ru-RU"/>
        </w:rPr>
        <w:t xml:space="preserve">К тому же, </w:t>
      </w:r>
      <w:r w:rsidRPr="00106FCB">
        <w:rPr>
          <w:rFonts w:ascii="Times New Roman" w:hAnsi="Times New Roman" w:cs="Times New Roman"/>
          <w:noProof/>
          <w:sz w:val="24"/>
          <w:szCs w:val="24"/>
          <w:lang w:eastAsia="ru-RU"/>
        </w:rPr>
        <w:t>Тициан писал Данаю под заказ. Он рисовал её отвлеченно, изображая идеал женской красоты, которая трогает его, как худо</w:t>
      </w:r>
      <w:r>
        <w:rPr>
          <w:rFonts w:ascii="Times New Roman" w:hAnsi="Times New Roman" w:cs="Times New Roman"/>
          <w:noProof/>
          <w:sz w:val="24"/>
          <w:szCs w:val="24"/>
          <w:lang w:eastAsia="ru-RU"/>
        </w:rPr>
        <w:t>жника, но не затрагивает лично. Рембрант пис</w:t>
      </w:r>
      <w:r w:rsidRPr="00106FCB">
        <w:rPr>
          <w:rFonts w:ascii="Times New Roman" w:hAnsi="Times New Roman" w:cs="Times New Roman"/>
          <w:noProof/>
          <w:sz w:val="24"/>
          <w:szCs w:val="24"/>
          <w:lang w:eastAsia="ru-RU"/>
        </w:rPr>
        <w:t xml:space="preserve">ал картину для себя. Она висела </w:t>
      </w:r>
      <w:r>
        <w:rPr>
          <w:rFonts w:ascii="Times New Roman" w:hAnsi="Times New Roman" w:cs="Times New Roman"/>
          <w:noProof/>
          <w:sz w:val="24"/>
          <w:szCs w:val="24"/>
          <w:lang w:eastAsia="ru-RU"/>
        </w:rPr>
        <w:t xml:space="preserve">в его доме. И моделью для неё </w:t>
      </w:r>
      <w:r w:rsidRPr="00106FCB">
        <w:rPr>
          <w:rFonts w:ascii="Times New Roman" w:hAnsi="Times New Roman" w:cs="Times New Roman"/>
          <w:noProof/>
          <w:sz w:val="24"/>
          <w:szCs w:val="24"/>
          <w:lang w:eastAsia="ru-RU"/>
        </w:rPr>
        <w:t xml:space="preserve">стала Саския, его жена, которую он безмерно любил. Именно поэтому его Даная полна такой жизненности, именно поэтому он намеренно не приукрашивает её, тело супруги для него идеально. Живопись Тициана, конечно, во многом определяется эпохой и местом, где он творил. Влияние Ренессанса отчетливо видно во всех его работах, в том числе и в Данае. Он пишет более возвышенно, более классически, восхваляя в своей работе идеи красоты, гармонии и </w:t>
      </w:r>
      <w:r>
        <w:rPr>
          <w:rFonts w:ascii="Times New Roman" w:hAnsi="Times New Roman" w:cs="Times New Roman"/>
          <w:noProof/>
          <w:sz w:val="24"/>
          <w:szCs w:val="24"/>
          <w:lang w:eastAsia="ru-RU"/>
        </w:rPr>
        <w:t>любви. Его Даная идеализирована, в отличие от Данаи Рембрандта.</w:t>
      </w:r>
    </w:p>
    <w:p w:rsidR="00191A52" w:rsidRDefault="00191A52" w:rsidP="00F95851">
      <w:pPr>
        <w:pStyle w:val="ad"/>
        <w:numPr>
          <w:ilvl w:val="0"/>
          <w:numId w:val="36"/>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w:t>
      </w:r>
      <w:r w:rsidRPr="00191A52">
        <w:rPr>
          <w:rFonts w:ascii="Times New Roman" w:hAnsi="Times New Roman" w:cs="Times New Roman"/>
          <w:b/>
          <w:noProof/>
          <w:sz w:val="24"/>
          <w:szCs w:val="24"/>
          <w:lang w:eastAsia="ru-RU"/>
        </w:rPr>
        <w:t>Ночной дозор</w:t>
      </w:r>
      <w:r>
        <w:rPr>
          <w:rFonts w:ascii="Times New Roman" w:hAnsi="Times New Roman" w:cs="Times New Roman"/>
          <w:b/>
          <w:noProof/>
          <w:sz w:val="24"/>
          <w:szCs w:val="24"/>
          <w:lang w:eastAsia="ru-RU"/>
        </w:rPr>
        <w:t>» (</w:t>
      </w:r>
      <w:r w:rsidRPr="00191A52">
        <w:rPr>
          <w:rFonts w:ascii="Times New Roman" w:hAnsi="Times New Roman" w:cs="Times New Roman"/>
          <w:b/>
          <w:noProof/>
          <w:sz w:val="24"/>
          <w:szCs w:val="24"/>
          <w:lang w:eastAsia="ru-RU"/>
        </w:rPr>
        <w:t>1642</w:t>
      </w:r>
      <w:r>
        <w:rPr>
          <w:rFonts w:ascii="Times New Roman" w:hAnsi="Times New Roman" w:cs="Times New Roman"/>
          <w:b/>
          <w:noProof/>
          <w:sz w:val="24"/>
          <w:szCs w:val="24"/>
          <w:lang w:eastAsia="ru-RU"/>
        </w:rPr>
        <w:t>) Рембрандта: новизна композиционного решения в групповом портрете.</w:t>
      </w:r>
    </w:p>
    <w:p w:rsidR="009410D1" w:rsidRPr="009410D1" w:rsidRDefault="009410D1" w:rsidP="009410D1">
      <w:pPr>
        <w:pStyle w:val="ad"/>
        <w:spacing w:after="0" w:line="360" w:lineRule="auto"/>
        <w:ind w:left="36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групповом портрете было принято изображать каждого человека крупным планом, ведь участники этого портрета на равных правах собирали деньги на его оплату</w:t>
      </w:r>
      <w:r w:rsidR="00383B15">
        <w:rPr>
          <w:rFonts w:ascii="Times New Roman" w:hAnsi="Times New Roman" w:cs="Times New Roman"/>
          <w:noProof/>
          <w:sz w:val="24"/>
          <w:szCs w:val="24"/>
          <w:lang w:eastAsia="ru-RU"/>
        </w:rPr>
        <w:t>. Но Рембрандт в своем «Ночном дозоре» пошел против установленных правил: все остальные фигуры стрелковой роты, кроме капитана и лейтенанта, кажутся второстепенными, они находятся на заднем плане. Неудивительно, что заказчики остались недовольны работой, что значительно понизило впоследствие репутацию Рембрандта.</w:t>
      </w:r>
    </w:p>
    <w:p w:rsidR="00383B15" w:rsidRDefault="00191A52" w:rsidP="00383B15">
      <w:pPr>
        <w:pStyle w:val="ad"/>
        <w:numPr>
          <w:ilvl w:val="0"/>
          <w:numId w:val="36"/>
        </w:numPr>
        <w:spacing w:after="0" w:line="360" w:lineRule="auto"/>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 </w:t>
      </w:r>
      <w:r w:rsidR="00F95851">
        <w:rPr>
          <w:rFonts w:ascii="Times New Roman" w:hAnsi="Times New Roman" w:cs="Times New Roman"/>
          <w:b/>
          <w:noProof/>
          <w:sz w:val="24"/>
          <w:szCs w:val="24"/>
          <w:lang w:eastAsia="ru-RU"/>
        </w:rPr>
        <w:t>Бессобытийность сюжета «</w:t>
      </w:r>
      <w:r w:rsidR="00F95851" w:rsidRPr="00F95851">
        <w:rPr>
          <w:rFonts w:ascii="Times New Roman" w:hAnsi="Times New Roman" w:cs="Times New Roman"/>
          <w:b/>
          <w:noProof/>
          <w:sz w:val="24"/>
          <w:szCs w:val="24"/>
          <w:lang w:eastAsia="ru-RU"/>
        </w:rPr>
        <w:t>Святое семейство</w:t>
      </w:r>
      <w:r w:rsidR="00F95851">
        <w:rPr>
          <w:rFonts w:ascii="Times New Roman" w:hAnsi="Times New Roman" w:cs="Times New Roman"/>
          <w:b/>
          <w:noProof/>
          <w:sz w:val="24"/>
          <w:szCs w:val="24"/>
          <w:lang w:eastAsia="ru-RU"/>
        </w:rPr>
        <w:t>» (</w:t>
      </w:r>
      <w:r w:rsidR="00F95851" w:rsidRPr="00F95851">
        <w:rPr>
          <w:rFonts w:ascii="Times New Roman" w:hAnsi="Times New Roman" w:cs="Times New Roman"/>
          <w:b/>
          <w:noProof/>
          <w:sz w:val="24"/>
          <w:szCs w:val="24"/>
          <w:lang w:eastAsia="ru-RU"/>
        </w:rPr>
        <w:t>1645</w:t>
      </w:r>
      <w:r w:rsidR="00F95851">
        <w:rPr>
          <w:rFonts w:ascii="Times New Roman" w:hAnsi="Times New Roman" w:cs="Times New Roman"/>
          <w:b/>
          <w:noProof/>
          <w:sz w:val="24"/>
          <w:szCs w:val="24"/>
          <w:lang w:eastAsia="ru-RU"/>
        </w:rPr>
        <w:t>)</w:t>
      </w:r>
    </w:p>
    <w:p w:rsidR="00383B15" w:rsidRPr="00383B15" w:rsidRDefault="00383B15" w:rsidP="00383B15">
      <w:pPr>
        <w:pStyle w:val="ad"/>
        <w:spacing w:after="0" w:line="360" w:lineRule="auto"/>
        <w:ind w:left="36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На картине «Святое семейство» Рембрандта </w:t>
      </w:r>
      <w:r w:rsidR="00210832">
        <w:rPr>
          <w:rFonts w:ascii="Times New Roman" w:hAnsi="Times New Roman" w:cs="Times New Roman"/>
          <w:noProof/>
          <w:sz w:val="24"/>
          <w:szCs w:val="24"/>
          <w:lang w:eastAsia="ru-RU"/>
        </w:rPr>
        <w:t>не происходит никаких</w:t>
      </w:r>
      <w:r>
        <w:rPr>
          <w:rFonts w:ascii="Times New Roman" w:hAnsi="Times New Roman" w:cs="Times New Roman"/>
          <w:noProof/>
          <w:sz w:val="24"/>
          <w:szCs w:val="24"/>
          <w:lang w:eastAsia="ru-RU"/>
        </w:rPr>
        <w:t xml:space="preserve"> </w:t>
      </w:r>
      <w:r w:rsidR="00210832">
        <w:rPr>
          <w:rFonts w:ascii="Times New Roman" w:hAnsi="Times New Roman" w:cs="Times New Roman"/>
          <w:noProof/>
          <w:sz w:val="24"/>
          <w:szCs w:val="24"/>
          <w:lang w:eastAsia="ru-RU"/>
        </w:rPr>
        <w:t>бурных событий, атмосфера</w:t>
      </w:r>
      <w:r>
        <w:rPr>
          <w:rFonts w:ascii="Times New Roman" w:hAnsi="Times New Roman" w:cs="Times New Roman"/>
          <w:noProof/>
          <w:sz w:val="24"/>
          <w:szCs w:val="24"/>
          <w:lang w:eastAsia="ru-RU"/>
        </w:rPr>
        <w:t xml:space="preserve"> </w:t>
      </w:r>
      <w:r w:rsidR="00210832">
        <w:rPr>
          <w:rFonts w:ascii="Times New Roman" w:hAnsi="Times New Roman" w:cs="Times New Roman"/>
          <w:noProof/>
          <w:sz w:val="24"/>
          <w:szCs w:val="24"/>
          <w:lang w:eastAsia="ru-RU"/>
        </w:rPr>
        <w:t>тихая</w:t>
      </w:r>
      <w:r>
        <w:rPr>
          <w:rFonts w:ascii="Times New Roman" w:hAnsi="Times New Roman" w:cs="Times New Roman"/>
          <w:noProof/>
          <w:sz w:val="24"/>
          <w:szCs w:val="24"/>
          <w:lang w:eastAsia="ru-RU"/>
        </w:rPr>
        <w:t xml:space="preserve"> и </w:t>
      </w:r>
      <w:r w:rsidR="00210832">
        <w:rPr>
          <w:rFonts w:ascii="Times New Roman" w:hAnsi="Times New Roman" w:cs="Times New Roman"/>
          <w:noProof/>
          <w:sz w:val="24"/>
          <w:szCs w:val="24"/>
          <w:lang w:eastAsia="ru-RU"/>
        </w:rPr>
        <w:t>спокойная</w:t>
      </w:r>
      <w:r>
        <w:rPr>
          <w:rFonts w:ascii="Times New Roman" w:hAnsi="Times New Roman" w:cs="Times New Roman"/>
          <w:noProof/>
          <w:sz w:val="24"/>
          <w:szCs w:val="24"/>
          <w:lang w:eastAsia="ru-RU"/>
        </w:rPr>
        <w:t>. На полотне изображен вид уютного дома, где женщина степенно выполняет свои обязанности</w:t>
      </w:r>
      <w:r w:rsidR="00210832">
        <w:rPr>
          <w:rFonts w:ascii="Times New Roman" w:hAnsi="Times New Roman" w:cs="Times New Roman"/>
          <w:noProof/>
          <w:sz w:val="24"/>
          <w:szCs w:val="24"/>
          <w:lang w:eastAsia="ru-RU"/>
        </w:rPr>
        <w:t>, сидит с ребенком и читает – для голландца это выразительнее, чем любая итальянская аллегория.</w:t>
      </w:r>
    </w:p>
    <w:p w:rsidR="00F95851" w:rsidRDefault="00F95851" w:rsidP="00F95851">
      <w:pPr>
        <w:pStyle w:val="ad"/>
        <w:numPr>
          <w:ilvl w:val="0"/>
          <w:numId w:val="36"/>
        </w:numPr>
        <w:spacing w:after="0" w:line="360" w:lineRule="auto"/>
        <w:jc w:val="both"/>
        <w:rPr>
          <w:rFonts w:ascii="Times New Roman" w:hAnsi="Times New Roman" w:cs="Times New Roman"/>
          <w:b/>
          <w:noProof/>
          <w:sz w:val="24"/>
          <w:szCs w:val="24"/>
          <w:lang w:eastAsia="ru-RU"/>
        </w:rPr>
      </w:pPr>
      <w:r w:rsidRPr="00F95851">
        <w:rPr>
          <w:rFonts w:ascii="Times New Roman" w:hAnsi="Times New Roman" w:cs="Times New Roman"/>
          <w:b/>
          <w:noProof/>
          <w:sz w:val="24"/>
          <w:szCs w:val="24"/>
          <w:lang w:eastAsia="ru-RU"/>
        </w:rPr>
        <w:t>С 1650 г. начинается поздний период в творчестве Рембрандта - самое трагическое время в его жизни</w:t>
      </w:r>
      <w:r>
        <w:rPr>
          <w:rFonts w:ascii="Times New Roman" w:hAnsi="Times New Roman" w:cs="Times New Roman"/>
          <w:b/>
          <w:noProof/>
          <w:sz w:val="24"/>
          <w:szCs w:val="24"/>
          <w:lang w:eastAsia="ru-RU"/>
        </w:rPr>
        <w:t>. Как связан сюжет «</w:t>
      </w:r>
      <w:r w:rsidRPr="00F95851">
        <w:rPr>
          <w:rFonts w:ascii="Times New Roman" w:hAnsi="Times New Roman" w:cs="Times New Roman"/>
          <w:b/>
          <w:noProof/>
          <w:sz w:val="24"/>
          <w:szCs w:val="24"/>
          <w:lang w:eastAsia="ru-RU"/>
        </w:rPr>
        <w:t>Возвращение блудного сына</w:t>
      </w:r>
      <w:r>
        <w:rPr>
          <w:rFonts w:ascii="Times New Roman" w:hAnsi="Times New Roman" w:cs="Times New Roman"/>
          <w:b/>
          <w:noProof/>
          <w:sz w:val="24"/>
          <w:szCs w:val="24"/>
          <w:lang w:eastAsia="ru-RU"/>
        </w:rPr>
        <w:t>» (о</w:t>
      </w:r>
      <w:r w:rsidRPr="00F95851">
        <w:rPr>
          <w:rFonts w:ascii="Times New Roman" w:hAnsi="Times New Roman" w:cs="Times New Roman"/>
          <w:b/>
          <w:noProof/>
          <w:sz w:val="24"/>
          <w:szCs w:val="24"/>
          <w:lang w:eastAsia="ru-RU"/>
        </w:rPr>
        <w:t>к. 1668-1669</w:t>
      </w:r>
      <w:r>
        <w:rPr>
          <w:rFonts w:ascii="Times New Roman" w:hAnsi="Times New Roman" w:cs="Times New Roman"/>
          <w:b/>
          <w:noProof/>
          <w:sz w:val="24"/>
          <w:szCs w:val="24"/>
          <w:lang w:eastAsia="ru-RU"/>
        </w:rPr>
        <w:t>) с личной жизнью художника?</w:t>
      </w:r>
    </w:p>
    <w:p w:rsidR="00210832" w:rsidRPr="00210832" w:rsidRDefault="00210832" w:rsidP="00210832">
      <w:pPr>
        <w:pStyle w:val="ad"/>
        <w:spacing w:after="0" w:line="360" w:lineRule="auto"/>
        <w:ind w:left="360"/>
        <w:jc w:val="both"/>
        <w:rPr>
          <w:rFonts w:ascii="Times New Roman" w:hAnsi="Times New Roman" w:cs="Times New Roman"/>
          <w:noProof/>
          <w:sz w:val="24"/>
          <w:szCs w:val="24"/>
          <w:lang w:eastAsia="ru-RU"/>
        </w:rPr>
      </w:pPr>
      <w:r w:rsidRPr="00210832">
        <w:rPr>
          <w:rFonts w:ascii="Times New Roman" w:hAnsi="Times New Roman" w:cs="Times New Roman"/>
          <w:noProof/>
          <w:sz w:val="24"/>
          <w:szCs w:val="24"/>
          <w:lang w:eastAsia="ru-RU"/>
        </w:rPr>
        <w:t>«Возвращение блудного сына» мастер написал почти сразу после ужасной трагедии, постигшей его. Не стал</w:t>
      </w:r>
      <w:r>
        <w:rPr>
          <w:rFonts w:ascii="Times New Roman" w:hAnsi="Times New Roman" w:cs="Times New Roman"/>
          <w:noProof/>
          <w:sz w:val="24"/>
          <w:szCs w:val="24"/>
          <w:lang w:eastAsia="ru-RU"/>
        </w:rPr>
        <w:t>о его единственного сына Титуса, который был единственным выжившим ребенком</w:t>
      </w:r>
      <w:r w:rsidRPr="00210832">
        <w:rPr>
          <w:rFonts w:ascii="Times New Roman" w:hAnsi="Times New Roman" w:cs="Times New Roman"/>
          <w:noProof/>
          <w:sz w:val="24"/>
          <w:szCs w:val="24"/>
          <w:lang w:eastAsia="ru-RU"/>
        </w:rPr>
        <w:t xml:space="preserve"> в семье, остальные трое с</w:t>
      </w:r>
      <w:r>
        <w:rPr>
          <w:rFonts w:ascii="Times New Roman" w:hAnsi="Times New Roman" w:cs="Times New Roman"/>
          <w:noProof/>
          <w:sz w:val="24"/>
          <w:szCs w:val="24"/>
          <w:lang w:eastAsia="ru-RU"/>
        </w:rPr>
        <w:t xml:space="preserve">кончались в младенчестве. </w:t>
      </w:r>
      <w:r w:rsidRPr="00210832">
        <w:rPr>
          <w:rFonts w:ascii="Times New Roman" w:hAnsi="Times New Roman" w:cs="Times New Roman"/>
          <w:noProof/>
          <w:sz w:val="24"/>
          <w:szCs w:val="24"/>
          <w:lang w:eastAsia="ru-RU"/>
        </w:rPr>
        <w:t>Обезумевшего от горя отца настойчиво посещали мысли о самоубийстве. Не совершить его помогла лишь работа над картиной «Возращение блудного сына». Рембрандт словно спроецировал себя на место отца в библейском сюжете, который имел счастье обнять своего ребенка.</w:t>
      </w:r>
    </w:p>
    <w:p w:rsidR="006E570B" w:rsidRPr="00256DC7" w:rsidRDefault="001D58C2" w:rsidP="006E570B">
      <w:pPr>
        <w:spacing w:after="0" w:line="360" w:lineRule="auto"/>
        <w:jc w:val="both"/>
        <w:rPr>
          <w:rFonts w:ascii="Times New Roman" w:hAnsi="Times New Roman" w:cs="Times New Roman"/>
          <w:b/>
          <w:noProof/>
          <w:color w:val="FF0000"/>
          <w:sz w:val="24"/>
          <w:szCs w:val="24"/>
          <w:lang w:eastAsia="ru-RU"/>
        </w:rPr>
      </w:pPr>
      <w:r>
        <w:rPr>
          <w:rFonts w:ascii="Times New Roman" w:hAnsi="Times New Roman" w:cs="Times New Roman"/>
          <w:b/>
          <w:noProof/>
          <w:color w:val="FF0000"/>
          <w:sz w:val="24"/>
          <w:szCs w:val="24"/>
          <w:lang w:eastAsia="ru-RU"/>
        </w:rPr>
        <w:t>Голландия - 5</w:t>
      </w:r>
    </w:p>
    <w:sectPr w:rsidR="006E570B" w:rsidRPr="00256DC7" w:rsidSect="0091606B">
      <w:footerReference w:type="default" r:id="rId169"/>
      <w:footnotePr>
        <w:numRestart w:val="eachPage"/>
      </w:footnotePr>
      <w:pgSz w:w="16838" w:h="11906" w:orient="landscape"/>
      <w:pgMar w:top="567" w:right="567" w:bottom="567"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5B1D" w:rsidRDefault="008E5B1D" w:rsidP="0091606B">
      <w:pPr>
        <w:spacing w:after="0" w:line="240" w:lineRule="auto"/>
      </w:pPr>
      <w:r>
        <w:separator/>
      </w:r>
    </w:p>
  </w:endnote>
  <w:endnote w:type="continuationSeparator" w:id="0">
    <w:p w:rsidR="008E5B1D" w:rsidRDefault="008E5B1D" w:rsidP="009160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7378570"/>
      <w:docPartObj>
        <w:docPartGallery w:val="Page Numbers (Bottom of Page)"/>
        <w:docPartUnique/>
      </w:docPartObj>
    </w:sdtPr>
    <w:sdtEndPr/>
    <w:sdtContent>
      <w:p w:rsidR="00F423D8" w:rsidRDefault="00F423D8">
        <w:pPr>
          <w:pStyle w:val="a5"/>
          <w:jc w:val="right"/>
        </w:pPr>
        <w:r>
          <w:fldChar w:fldCharType="begin"/>
        </w:r>
        <w:r>
          <w:instrText>PAGE   \* MERGEFORMAT</w:instrText>
        </w:r>
        <w:r>
          <w:fldChar w:fldCharType="separate"/>
        </w:r>
        <w:r w:rsidR="00610934">
          <w:rPr>
            <w:noProof/>
          </w:rPr>
          <w:t>2</w:t>
        </w:r>
        <w:r>
          <w:fldChar w:fldCharType="end"/>
        </w:r>
      </w:p>
    </w:sdtContent>
  </w:sdt>
  <w:p w:rsidR="00F423D8" w:rsidRDefault="00F423D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5B1D" w:rsidRDefault="008E5B1D" w:rsidP="0091606B">
      <w:pPr>
        <w:spacing w:after="0" w:line="240" w:lineRule="auto"/>
      </w:pPr>
      <w:r>
        <w:separator/>
      </w:r>
    </w:p>
  </w:footnote>
  <w:footnote w:type="continuationSeparator" w:id="0">
    <w:p w:rsidR="008E5B1D" w:rsidRDefault="008E5B1D" w:rsidP="0091606B">
      <w:pPr>
        <w:spacing w:after="0" w:line="240" w:lineRule="auto"/>
      </w:pPr>
      <w:r>
        <w:continuationSeparator/>
      </w:r>
    </w:p>
  </w:footnote>
  <w:footnote w:id="1">
    <w:p w:rsidR="00F423D8" w:rsidRPr="001641FB" w:rsidRDefault="00F423D8" w:rsidP="00F52D61">
      <w:pPr>
        <w:pStyle w:val="aa"/>
        <w:jc w:val="both"/>
        <w:rPr>
          <w:rFonts w:ascii="Times New Roman" w:hAnsi="Times New Roman" w:cs="Times New Roman"/>
          <w:sz w:val="22"/>
          <w:szCs w:val="22"/>
        </w:rPr>
      </w:pPr>
      <w:r w:rsidRPr="001641FB">
        <w:rPr>
          <w:rStyle w:val="ac"/>
          <w:rFonts w:ascii="Times New Roman" w:hAnsi="Times New Roman" w:cs="Times New Roman"/>
          <w:sz w:val="22"/>
          <w:szCs w:val="22"/>
        </w:rPr>
        <w:footnoteRef/>
      </w:r>
      <w:r w:rsidRPr="001641FB">
        <w:rPr>
          <w:rFonts w:ascii="Times New Roman" w:hAnsi="Times New Roman" w:cs="Times New Roman"/>
          <w:sz w:val="22"/>
          <w:szCs w:val="22"/>
        </w:rPr>
        <w:t xml:space="preserve"> </w:t>
      </w:r>
      <w:r w:rsidRPr="001641FB">
        <w:rPr>
          <w:rFonts w:ascii="Times New Roman" w:hAnsi="Times New Roman" w:cs="Times New Roman"/>
          <w:b/>
          <w:sz w:val="22"/>
          <w:szCs w:val="22"/>
        </w:rPr>
        <w:t>Арман Жан дю Плесси, герцог де Ришельё (в русской традиции Ришелье́; 1585-1642), также известен как кардинал Ришельё или Красный кардинал</w:t>
      </w:r>
      <w:r w:rsidRPr="001641FB">
        <w:rPr>
          <w:rFonts w:ascii="Times New Roman" w:hAnsi="Times New Roman" w:cs="Times New Roman"/>
          <w:sz w:val="22"/>
          <w:szCs w:val="22"/>
        </w:rPr>
        <w:t xml:space="preserve"> </w:t>
      </w:r>
      <w:r>
        <w:rPr>
          <w:rFonts w:ascii="Times New Roman" w:hAnsi="Times New Roman" w:cs="Times New Roman"/>
          <w:sz w:val="22"/>
          <w:szCs w:val="22"/>
        </w:rPr>
        <w:t>-</w:t>
      </w:r>
      <w:r w:rsidRPr="001641FB">
        <w:rPr>
          <w:rFonts w:ascii="Times New Roman" w:hAnsi="Times New Roman" w:cs="Times New Roman"/>
          <w:sz w:val="22"/>
          <w:szCs w:val="22"/>
        </w:rPr>
        <w:t xml:space="preserve"> кардинал Римско-католической церкви, аристократ и государственный деятель Франции.</w:t>
      </w:r>
    </w:p>
  </w:footnote>
  <w:footnote w:id="2">
    <w:p w:rsidR="00F423D8" w:rsidRPr="00915F94" w:rsidRDefault="00F423D8" w:rsidP="00F52D61">
      <w:pPr>
        <w:pStyle w:val="aa"/>
        <w:jc w:val="both"/>
        <w:rPr>
          <w:rFonts w:ascii="Times New Roman" w:hAnsi="Times New Roman" w:cs="Times New Roman"/>
          <w:sz w:val="22"/>
          <w:szCs w:val="22"/>
        </w:rPr>
      </w:pPr>
      <w:r w:rsidRPr="00915F94">
        <w:rPr>
          <w:rStyle w:val="ac"/>
          <w:rFonts w:ascii="Times New Roman" w:hAnsi="Times New Roman" w:cs="Times New Roman"/>
          <w:sz w:val="22"/>
          <w:szCs w:val="22"/>
        </w:rPr>
        <w:footnoteRef/>
      </w:r>
      <w:r w:rsidRPr="00915F94">
        <w:rPr>
          <w:rFonts w:ascii="Times New Roman" w:hAnsi="Times New Roman" w:cs="Times New Roman"/>
          <w:sz w:val="22"/>
          <w:szCs w:val="22"/>
        </w:rPr>
        <w:t xml:space="preserve"> </w:t>
      </w:r>
      <w:r w:rsidRPr="00915F94">
        <w:rPr>
          <w:rFonts w:ascii="Times New Roman" w:hAnsi="Times New Roman" w:cs="Times New Roman"/>
          <w:b/>
          <w:sz w:val="22"/>
          <w:szCs w:val="22"/>
        </w:rPr>
        <w:t>Жертвоприношение Авраама</w:t>
      </w:r>
      <w:r w:rsidRPr="00915F94">
        <w:rPr>
          <w:rFonts w:ascii="Times New Roman" w:hAnsi="Times New Roman" w:cs="Times New Roman"/>
          <w:sz w:val="22"/>
          <w:szCs w:val="22"/>
        </w:rPr>
        <w:t xml:space="preserve"> </w:t>
      </w:r>
      <w:r>
        <w:rPr>
          <w:rFonts w:ascii="Times New Roman" w:hAnsi="Times New Roman" w:cs="Times New Roman"/>
          <w:sz w:val="22"/>
          <w:szCs w:val="22"/>
        </w:rPr>
        <w:t xml:space="preserve">- </w:t>
      </w:r>
      <w:r w:rsidRPr="00915F94">
        <w:rPr>
          <w:rFonts w:ascii="Times New Roman" w:hAnsi="Times New Roman" w:cs="Times New Roman"/>
          <w:sz w:val="22"/>
          <w:szCs w:val="22"/>
        </w:rPr>
        <w:t xml:space="preserve">Авраам, ветхозаветный патриарх и родоначальник иудейского народа, родился согласно </w:t>
      </w:r>
      <w:r>
        <w:rPr>
          <w:rFonts w:ascii="Times New Roman" w:hAnsi="Times New Roman" w:cs="Times New Roman"/>
          <w:sz w:val="22"/>
          <w:szCs w:val="22"/>
        </w:rPr>
        <w:t>Б</w:t>
      </w:r>
      <w:r w:rsidRPr="00915F94">
        <w:rPr>
          <w:rFonts w:ascii="Times New Roman" w:hAnsi="Times New Roman" w:cs="Times New Roman"/>
          <w:sz w:val="22"/>
          <w:szCs w:val="22"/>
        </w:rPr>
        <w:t>иблии за 2040 лет до н</w:t>
      </w:r>
      <w:r>
        <w:rPr>
          <w:rFonts w:ascii="Times New Roman" w:hAnsi="Times New Roman" w:cs="Times New Roman"/>
          <w:sz w:val="22"/>
          <w:szCs w:val="22"/>
        </w:rPr>
        <w:t>.э.</w:t>
      </w:r>
      <w:r w:rsidRPr="00915F94">
        <w:rPr>
          <w:rFonts w:ascii="Times New Roman" w:hAnsi="Times New Roman" w:cs="Times New Roman"/>
          <w:sz w:val="22"/>
          <w:szCs w:val="22"/>
        </w:rPr>
        <w:t xml:space="preserve"> Живя среди языческого мира, Авраам первый познал лживость служения идолам и постиг существование единого Бога. На старости, когда его жене Саре было 90, а Аврааму 100 лет, у них родился сын Исаак, который и должен был стать наследником Авраама и продолжить род еврейского племени. Союз об этом Бог заключил с Авраамом еще до рождения Исаака. Чтобы испытать силу веры Авраама, последовало повеление Божие принести в жертву Исаака. Авраам, не колеблясь, повиновался, но в самый решительный момент, когда Исаак лежал связанный на алтаре и Авраам занес уже нож, чтобы вонзить в сына, ангел приостановил его и спас отрока.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76DCD"/>
    <w:multiLevelType w:val="hybridMultilevel"/>
    <w:tmpl w:val="2762301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13A3187"/>
    <w:multiLevelType w:val="hybridMultilevel"/>
    <w:tmpl w:val="8428625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91216A1"/>
    <w:multiLevelType w:val="hybridMultilevel"/>
    <w:tmpl w:val="95A0C6B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0AC42670"/>
    <w:multiLevelType w:val="hybridMultilevel"/>
    <w:tmpl w:val="AAB0D2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C8170E9"/>
    <w:multiLevelType w:val="hybridMultilevel"/>
    <w:tmpl w:val="F52651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A36B33"/>
    <w:multiLevelType w:val="hybridMultilevel"/>
    <w:tmpl w:val="A498FB1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15A166B0"/>
    <w:multiLevelType w:val="hybridMultilevel"/>
    <w:tmpl w:val="8B7C833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7001EA7"/>
    <w:multiLevelType w:val="hybridMultilevel"/>
    <w:tmpl w:val="49D6F7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1BAC428D"/>
    <w:multiLevelType w:val="hybridMultilevel"/>
    <w:tmpl w:val="F0D8228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15:restartNumberingAfterBreak="0">
    <w:nsid w:val="25210BE6"/>
    <w:multiLevelType w:val="hybridMultilevel"/>
    <w:tmpl w:val="5C48AF3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263E4ABC"/>
    <w:multiLevelType w:val="hybridMultilevel"/>
    <w:tmpl w:val="901C1C6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2A454694"/>
    <w:multiLevelType w:val="hybridMultilevel"/>
    <w:tmpl w:val="9BCEBBC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2F5E7510"/>
    <w:multiLevelType w:val="hybridMultilevel"/>
    <w:tmpl w:val="5504D1D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30027A3D"/>
    <w:multiLevelType w:val="hybridMultilevel"/>
    <w:tmpl w:val="13A64AC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31D878F4"/>
    <w:multiLevelType w:val="hybridMultilevel"/>
    <w:tmpl w:val="117AF2D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15:restartNumberingAfterBreak="0">
    <w:nsid w:val="32936344"/>
    <w:multiLevelType w:val="hybridMultilevel"/>
    <w:tmpl w:val="067C47B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35AE7FA4"/>
    <w:multiLevelType w:val="hybridMultilevel"/>
    <w:tmpl w:val="3BB2AE9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35E710C8"/>
    <w:multiLevelType w:val="hybridMultilevel"/>
    <w:tmpl w:val="FC82922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3C9B42F2"/>
    <w:multiLevelType w:val="hybridMultilevel"/>
    <w:tmpl w:val="0828519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15:restartNumberingAfterBreak="0">
    <w:nsid w:val="45E05B54"/>
    <w:multiLevelType w:val="hybridMultilevel"/>
    <w:tmpl w:val="C94C1B0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15:restartNumberingAfterBreak="0">
    <w:nsid w:val="4EBB2E96"/>
    <w:multiLevelType w:val="hybridMultilevel"/>
    <w:tmpl w:val="F356CAF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507439AE"/>
    <w:multiLevelType w:val="hybridMultilevel"/>
    <w:tmpl w:val="1FAEBBF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51A61187"/>
    <w:multiLevelType w:val="hybridMultilevel"/>
    <w:tmpl w:val="3796EF8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15:restartNumberingAfterBreak="0">
    <w:nsid w:val="536B68C5"/>
    <w:multiLevelType w:val="hybridMultilevel"/>
    <w:tmpl w:val="2ED64E8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5FBD2864"/>
    <w:multiLevelType w:val="hybridMultilevel"/>
    <w:tmpl w:val="73166D6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618E48C2"/>
    <w:multiLevelType w:val="hybridMultilevel"/>
    <w:tmpl w:val="2E5E555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629C474A"/>
    <w:multiLevelType w:val="hybridMultilevel"/>
    <w:tmpl w:val="6AF4721E"/>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15:restartNumberingAfterBreak="0">
    <w:nsid w:val="637C535A"/>
    <w:multiLevelType w:val="hybridMultilevel"/>
    <w:tmpl w:val="E0BADBA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64764A49"/>
    <w:multiLevelType w:val="hybridMultilevel"/>
    <w:tmpl w:val="35BA7A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65C1596A"/>
    <w:multiLevelType w:val="hybridMultilevel"/>
    <w:tmpl w:val="14A6685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68B12F00"/>
    <w:multiLevelType w:val="hybridMultilevel"/>
    <w:tmpl w:val="A1967E6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736B2EE6"/>
    <w:multiLevelType w:val="hybridMultilevel"/>
    <w:tmpl w:val="F62CC16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15:restartNumberingAfterBreak="0">
    <w:nsid w:val="75131B42"/>
    <w:multiLevelType w:val="hybridMultilevel"/>
    <w:tmpl w:val="AD88CF4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775260A2"/>
    <w:multiLevelType w:val="hybridMultilevel"/>
    <w:tmpl w:val="03B0CBE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7AD456F9"/>
    <w:multiLevelType w:val="hybridMultilevel"/>
    <w:tmpl w:val="70ECABD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15:restartNumberingAfterBreak="0">
    <w:nsid w:val="7F681405"/>
    <w:multiLevelType w:val="hybridMultilevel"/>
    <w:tmpl w:val="56D4855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22"/>
  </w:num>
  <w:num w:numId="2">
    <w:abstractNumId w:val="29"/>
  </w:num>
  <w:num w:numId="3">
    <w:abstractNumId w:val="30"/>
  </w:num>
  <w:num w:numId="4">
    <w:abstractNumId w:val="2"/>
  </w:num>
  <w:num w:numId="5">
    <w:abstractNumId w:val="13"/>
  </w:num>
  <w:num w:numId="6">
    <w:abstractNumId w:val="15"/>
  </w:num>
  <w:num w:numId="7">
    <w:abstractNumId w:val="27"/>
  </w:num>
  <w:num w:numId="8">
    <w:abstractNumId w:val="26"/>
  </w:num>
  <w:num w:numId="9">
    <w:abstractNumId w:val="34"/>
  </w:num>
  <w:num w:numId="10">
    <w:abstractNumId w:val="11"/>
  </w:num>
  <w:num w:numId="11">
    <w:abstractNumId w:val="19"/>
  </w:num>
  <w:num w:numId="12">
    <w:abstractNumId w:val="31"/>
  </w:num>
  <w:num w:numId="13">
    <w:abstractNumId w:val="28"/>
  </w:num>
  <w:num w:numId="14">
    <w:abstractNumId w:val="18"/>
  </w:num>
  <w:num w:numId="15">
    <w:abstractNumId w:val="0"/>
  </w:num>
  <w:num w:numId="16">
    <w:abstractNumId w:val="33"/>
  </w:num>
  <w:num w:numId="17">
    <w:abstractNumId w:val="7"/>
  </w:num>
  <w:num w:numId="18">
    <w:abstractNumId w:val="9"/>
  </w:num>
  <w:num w:numId="19">
    <w:abstractNumId w:val="3"/>
  </w:num>
  <w:num w:numId="20">
    <w:abstractNumId w:val="25"/>
  </w:num>
  <w:num w:numId="21">
    <w:abstractNumId w:val="20"/>
  </w:num>
  <w:num w:numId="22">
    <w:abstractNumId w:val="17"/>
  </w:num>
  <w:num w:numId="23">
    <w:abstractNumId w:val="24"/>
  </w:num>
  <w:num w:numId="24">
    <w:abstractNumId w:val="32"/>
  </w:num>
  <w:num w:numId="25">
    <w:abstractNumId w:val="35"/>
  </w:num>
  <w:num w:numId="26">
    <w:abstractNumId w:val="8"/>
  </w:num>
  <w:num w:numId="27">
    <w:abstractNumId w:val="14"/>
  </w:num>
  <w:num w:numId="28">
    <w:abstractNumId w:val="23"/>
  </w:num>
  <w:num w:numId="29">
    <w:abstractNumId w:val="1"/>
  </w:num>
  <w:num w:numId="30">
    <w:abstractNumId w:val="16"/>
  </w:num>
  <w:num w:numId="31">
    <w:abstractNumId w:val="5"/>
  </w:num>
  <w:num w:numId="32">
    <w:abstractNumId w:val="12"/>
  </w:num>
  <w:num w:numId="33">
    <w:abstractNumId w:val="6"/>
  </w:num>
  <w:num w:numId="34">
    <w:abstractNumId w:val="4"/>
  </w:num>
  <w:num w:numId="35">
    <w:abstractNumId w:val="10"/>
  </w:num>
  <w:num w:numId="36">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isplayBackgroundShape/>
  <w:hideSpellingErrors/>
  <w:hideGrammaticalErrors/>
  <w:revisionView w:inkAnnotations="0"/>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7B3C"/>
    <w:rsid w:val="00002DF7"/>
    <w:rsid w:val="00021478"/>
    <w:rsid w:val="0004514E"/>
    <w:rsid w:val="000570A5"/>
    <w:rsid w:val="00076542"/>
    <w:rsid w:val="000842B1"/>
    <w:rsid w:val="000951CC"/>
    <w:rsid w:val="000A310D"/>
    <w:rsid w:val="000C25CD"/>
    <w:rsid w:val="000C601B"/>
    <w:rsid w:val="000E6E32"/>
    <w:rsid w:val="00106FCB"/>
    <w:rsid w:val="0011395E"/>
    <w:rsid w:val="00154594"/>
    <w:rsid w:val="001641FB"/>
    <w:rsid w:val="00173AB4"/>
    <w:rsid w:val="00176A27"/>
    <w:rsid w:val="00184DC7"/>
    <w:rsid w:val="001850A2"/>
    <w:rsid w:val="00190900"/>
    <w:rsid w:val="00191A52"/>
    <w:rsid w:val="00197C38"/>
    <w:rsid w:val="001A0C44"/>
    <w:rsid w:val="001B2C21"/>
    <w:rsid w:val="001D58C2"/>
    <w:rsid w:val="001E347D"/>
    <w:rsid w:val="00201812"/>
    <w:rsid w:val="00206C9B"/>
    <w:rsid w:val="00210832"/>
    <w:rsid w:val="002117BB"/>
    <w:rsid w:val="00214A57"/>
    <w:rsid w:val="00217048"/>
    <w:rsid w:val="00220FE1"/>
    <w:rsid w:val="0022194A"/>
    <w:rsid w:val="00231858"/>
    <w:rsid w:val="00235CCC"/>
    <w:rsid w:val="00246605"/>
    <w:rsid w:val="00256DC7"/>
    <w:rsid w:val="00276214"/>
    <w:rsid w:val="00281162"/>
    <w:rsid w:val="0028251E"/>
    <w:rsid w:val="002C2217"/>
    <w:rsid w:val="002C24A2"/>
    <w:rsid w:val="002D4EFC"/>
    <w:rsid w:val="002E2830"/>
    <w:rsid w:val="002F20A3"/>
    <w:rsid w:val="003142F8"/>
    <w:rsid w:val="003371B7"/>
    <w:rsid w:val="003372B6"/>
    <w:rsid w:val="00343240"/>
    <w:rsid w:val="003654FB"/>
    <w:rsid w:val="00383B15"/>
    <w:rsid w:val="003A072E"/>
    <w:rsid w:val="003A67F4"/>
    <w:rsid w:val="003D1D9E"/>
    <w:rsid w:val="003E0086"/>
    <w:rsid w:val="003E1207"/>
    <w:rsid w:val="003E2CEE"/>
    <w:rsid w:val="00411132"/>
    <w:rsid w:val="004148AD"/>
    <w:rsid w:val="00415F5A"/>
    <w:rsid w:val="0041634E"/>
    <w:rsid w:val="00416F7B"/>
    <w:rsid w:val="00423B69"/>
    <w:rsid w:val="00444B6F"/>
    <w:rsid w:val="0044542A"/>
    <w:rsid w:val="00474700"/>
    <w:rsid w:val="00482938"/>
    <w:rsid w:val="004A6DC7"/>
    <w:rsid w:val="004B14C7"/>
    <w:rsid w:val="004B2CEB"/>
    <w:rsid w:val="004B37CF"/>
    <w:rsid w:val="004C1867"/>
    <w:rsid w:val="004D0ED7"/>
    <w:rsid w:val="004E1002"/>
    <w:rsid w:val="004E338E"/>
    <w:rsid w:val="00537A60"/>
    <w:rsid w:val="005559CD"/>
    <w:rsid w:val="00572C59"/>
    <w:rsid w:val="0057663E"/>
    <w:rsid w:val="005800BE"/>
    <w:rsid w:val="00580721"/>
    <w:rsid w:val="005917CB"/>
    <w:rsid w:val="005A26CD"/>
    <w:rsid w:val="005A653C"/>
    <w:rsid w:val="005B446F"/>
    <w:rsid w:val="005C492D"/>
    <w:rsid w:val="005C50C2"/>
    <w:rsid w:val="005D10FD"/>
    <w:rsid w:val="005F7AD5"/>
    <w:rsid w:val="00602957"/>
    <w:rsid w:val="00606BED"/>
    <w:rsid w:val="00610934"/>
    <w:rsid w:val="00616B10"/>
    <w:rsid w:val="006301ED"/>
    <w:rsid w:val="006376DB"/>
    <w:rsid w:val="00640AD1"/>
    <w:rsid w:val="0067745A"/>
    <w:rsid w:val="006805FB"/>
    <w:rsid w:val="00681A6D"/>
    <w:rsid w:val="00682815"/>
    <w:rsid w:val="0069475B"/>
    <w:rsid w:val="00697300"/>
    <w:rsid w:val="006D61DC"/>
    <w:rsid w:val="006E570B"/>
    <w:rsid w:val="006E7C7E"/>
    <w:rsid w:val="006F156F"/>
    <w:rsid w:val="0070525D"/>
    <w:rsid w:val="007200A4"/>
    <w:rsid w:val="00723894"/>
    <w:rsid w:val="00724003"/>
    <w:rsid w:val="00726C46"/>
    <w:rsid w:val="007332C3"/>
    <w:rsid w:val="0074170D"/>
    <w:rsid w:val="00784D72"/>
    <w:rsid w:val="00791783"/>
    <w:rsid w:val="007A1FF9"/>
    <w:rsid w:val="007B3B4D"/>
    <w:rsid w:val="007B3EE5"/>
    <w:rsid w:val="00831B6B"/>
    <w:rsid w:val="0083206E"/>
    <w:rsid w:val="00834BE7"/>
    <w:rsid w:val="00836E53"/>
    <w:rsid w:val="008557EE"/>
    <w:rsid w:val="008815AE"/>
    <w:rsid w:val="00886F8B"/>
    <w:rsid w:val="00896184"/>
    <w:rsid w:val="008E5B1D"/>
    <w:rsid w:val="008F26EA"/>
    <w:rsid w:val="008F56AE"/>
    <w:rsid w:val="008F6E5D"/>
    <w:rsid w:val="00902E13"/>
    <w:rsid w:val="00915F94"/>
    <w:rsid w:val="0091606B"/>
    <w:rsid w:val="0092137D"/>
    <w:rsid w:val="009256D2"/>
    <w:rsid w:val="00925948"/>
    <w:rsid w:val="009318FA"/>
    <w:rsid w:val="009410D1"/>
    <w:rsid w:val="00971C93"/>
    <w:rsid w:val="00980955"/>
    <w:rsid w:val="00984110"/>
    <w:rsid w:val="00995860"/>
    <w:rsid w:val="009C2B63"/>
    <w:rsid w:val="009C6ED9"/>
    <w:rsid w:val="009C79ED"/>
    <w:rsid w:val="009D0B20"/>
    <w:rsid w:val="009E3686"/>
    <w:rsid w:val="009E7BCC"/>
    <w:rsid w:val="009F7FB4"/>
    <w:rsid w:val="00A100DC"/>
    <w:rsid w:val="00A12E99"/>
    <w:rsid w:val="00A14905"/>
    <w:rsid w:val="00A3791A"/>
    <w:rsid w:val="00A573F1"/>
    <w:rsid w:val="00A607FA"/>
    <w:rsid w:val="00A70B38"/>
    <w:rsid w:val="00A733C8"/>
    <w:rsid w:val="00A87B87"/>
    <w:rsid w:val="00AA79DA"/>
    <w:rsid w:val="00AB2E87"/>
    <w:rsid w:val="00AB53C3"/>
    <w:rsid w:val="00AB66F3"/>
    <w:rsid w:val="00AC0E81"/>
    <w:rsid w:val="00AE762E"/>
    <w:rsid w:val="00AE76CD"/>
    <w:rsid w:val="00AF0741"/>
    <w:rsid w:val="00AF2691"/>
    <w:rsid w:val="00B01349"/>
    <w:rsid w:val="00B023FF"/>
    <w:rsid w:val="00B12310"/>
    <w:rsid w:val="00B15792"/>
    <w:rsid w:val="00B31DDC"/>
    <w:rsid w:val="00B54384"/>
    <w:rsid w:val="00B571F8"/>
    <w:rsid w:val="00B578B2"/>
    <w:rsid w:val="00B638A6"/>
    <w:rsid w:val="00B76AB6"/>
    <w:rsid w:val="00B84B52"/>
    <w:rsid w:val="00B853F2"/>
    <w:rsid w:val="00B86E99"/>
    <w:rsid w:val="00BA13EC"/>
    <w:rsid w:val="00BD4D4F"/>
    <w:rsid w:val="00C05538"/>
    <w:rsid w:val="00C2671A"/>
    <w:rsid w:val="00C36DFF"/>
    <w:rsid w:val="00C74253"/>
    <w:rsid w:val="00CA158D"/>
    <w:rsid w:val="00CB1017"/>
    <w:rsid w:val="00CD41CC"/>
    <w:rsid w:val="00CE20A8"/>
    <w:rsid w:val="00CE4130"/>
    <w:rsid w:val="00CF09F4"/>
    <w:rsid w:val="00D005CB"/>
    <w:rsid w:val="00D03701"/>
    <w:rsid w:val="00D10F15"/>
    <w:rsid w:val="00D15E37"/>
    <w:rsid w:val="00D17604"/>
    <w:rsid w:val="00D301D3"/>
    <w:rsid w:val="00D466A6"/>
    <w:rsid w:val="00D50B03"/>
    <w:rsid w:val="00D536D2"/>
    <w:rsid w:val="00D545F5"/>
    <w:rsid w:val="00D661E4"/>
    <w:rsid w:val="00D860B2"/>
    <w:rsid w:val="00D96996"/>
    <w:rsid w:val="00DB47E7"/>
    <w:rsid w:val="00DB4EE9"/>
    <w:rsid w:val="00DC512B"/>
    <w:rsid w:val="00DE45EC"/>
    <w:rsid w:val="00DE7752"/>
    <w:rsid w:val="00DF0E55"/>
    <w:rsid w:val="00DF5406"/>
    <w:rsid w:val="00E07576"/>
    <w:rsid w:val="00E13C6A"/>
    <w:rsid w:val="00E27B3C"/>
    <w:rsid w:val="00E407AF"/>
    <w:rsid w:val="00E55DB9"/>
    <w:rsid w:val="00E75D17"/>
    <w:rsid w:val="00E84A71"/>
    <w:rsid w:val="00E85359"/>
    <w:rsid w:val="00E9025F"/>
    <w:rsid w:val="00E978EE"/>
    <w:rsid w:val="00EB0626"/>
    <w:rsid w:val="00EC1016"/>
    <w:rsid w:val="00EC3CC2"/>
    <w:rsid w:val="00EC77DA"/>
    <w:rsid w:val="00EE3795"/>
    <w:rsid w:val="00EF2174"/>
    <w:rsid w:val="00EF57EF"/>
    <w:rsid w:val="00EF6011"/>
    <w:rsid w:val="00F27EE3"/>
    <w:rsid w:val="00F423D8"/>
    <w:rsid w:val="00F466C2"/>
    <w:rsid w:val="00F52D61"/>
    <w:rsid w:val="00F72802"/>
    <w:rsid w:val="00F7792E"/>
    <w:rsid w:val="00F85603"/>
    <w:rsid w:val="00F91363"/>
    <w:rsid w:val="00F95851"/>
    <w:rsid w:val="00FA373C"/>
    <w:rsid w:val="00FB33C0"/>
    <w:rsid w:val="00FB4CFF"/>
    <w:rsid w:val="00FC0BAF"/>
    <w:rsid w:val="00FE0896"/>
    <w:rsid w:val="00FE7C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93B7122-192C-44C0-9B4C-83779C208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E379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1606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1606B"/>
  </w:style>
  <w:style w:type="paragraph" w:styleId="a5">
    <w:name w:val="footer"/>
    <w:basedOn w:val="a"/>
    <w:link w:val="a6"/>
    <w:uiPriority w:val="99"/>
    <w:unhideWhenUsed/>
    <w:rsid w:val="0091606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1606B"/>
  </w:style>
  <w:style w:type="paragraph" w:styleId="a7">
    <w:name w:val="Balloon Text"/>
    <w:basedOn w:val="a"/>
    <w:link w:val="a8"/>
    <w:uiPriority w:val="99"/>
    <w:semiHidden/>
    <w:unhideWhenUsed/>
    <w:rsid w:val="0091606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1606B"/>
    <w:rPr>
      <w:rFonts w:ascii="Tahoma" w:hAnsi="Tahoma" w:cs="Tahoma"/>
      <w:sz w:val="16"/>
      <w:szCs w:val="16"/>
    </w:rPr>
  </w:style>
  <w:style w:type="paragraph" w:styleId="a9">
    <w:name w:val="Normal (Web)"/>
    <w:basedOn w:val="a"/>
    <w:uiPriority w:val="99"/>
    <w:semiHidden/>
    <w:unhideWhenUsed/>
    <w:rsid w:val="0091606B"/>
    <w:rPr>
      <w:rFonts w:ascii="Times New Roman" w:hAnsi="Times New Roman" w:cs="Times New Roman"/>
      <w:sz w:val="24"/>
      <w:szCs w:val="24"/>
    </w:rPr>
  </w:style>
  <w:style w:type="paragraph" w:styleId="aa">
    <w:name w:val="footnote text"/>
    <w:basedOn w:val="a"/>
    <w:link w:val="ab"/>
    <w:uiPriority w:val="99"/>
    <w:unhideWhenUsed/>
    <w:rsid w:val="00423B69"/>
    <w:pPr>
      <w:spacing w:after="0" w:line="240" w:lineRule="auto"/>
    </w:pPr>
    <w:rPr>
      <w:sz w:val="20"/>
      <w:szCs w:val="20"/>
    </w:rPr>
  </w:style>
  <w:style w:type="character" w:customStyle="1" w:styleId="ab">
    <w:name w:val="Текст сноски Знак"/>
    <w:basedOn w:val="a0"/>
    <w:link w:val="aa"/>
    <w:uiPriority w:val="99"/>
    <w:rsid w:val="00423B69"/>
    <w:rPr>
      <w:sz w:val="20"/>
      <w:szCs w:val="20"/>
    </w:rPr>
  </w:style>
  <w:style w:type="character" w:styleId="ac">
    <w:name w:val="footnote reference"/>
    <w:basedOn w:val="a0"/>
    <w:uiPriority w:val="99"/>
    <w:semiHidden/>
    <w:unhideWhenUsed/>
    <w:rsid w:val="00423B69"/>
    <w:rPr>
      <w:vertAlign w:val="superscript"/>
    </w:rPr>
  </w:style>
  <w:style w:type="paragraph" w:styleId="ad">
    <w:name w:val="List Paragraph"/>
    <w:basedOn w:val="a"/>
    <w:uiPriority w:val="34"/>
    <w:qFormat/>
    <w:rsid w:val="00423B69"/>
    <w:pPr>
      <w:ind w:left="720"/>
      <w:contextualSpacing/>
    </w:pPr>
  </w:style>
  <w:style w:type="character" w:styleId="ae">
    <w:name w:val="Hyperlink"/>
    <w:basedOn w:val="a0"/>
    <w:uiPriority w:val="99"/>
    <w:unhideWhenUsed/>
    <w:rsid w:val="00CD41C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096110">
      <w:bodyDiv w:val="1"/>
      <w:marLeft w:val="0"/>
      <w:marRight w:val="0"/>
      <w:marTop w:val="0"/>
      <w:marBottom w:val="0"/>
      <w:divBdr>
        <w:top w:val="none" w:sz="0" w:space="0" w:color="auto"/>
        <w:left w:val="none" w:sz="0" w:space="0" w:color="auto"/>
        <w:bottom w:val="none" w:sz="0" w:space="0" w:color="auto"/>
        <w:right w:val="none" w:sz="0" w:space="0" w:color="auto"/>
      </w:divBdr>
    </w:div>
    <w:div w:id="234123183">
      <w:bodyDiv w:val="1"/>
      <w:marLeft w:val="0"/>
      <w:marRight w:val="0"/>
      <w:marTop w:val="0"/>
      <w:marBottom w:val="0"/>
      <w:divBdr>
        <w:top w:val="none" w:sz="0" w:space="0" w:color="auto"/>
        <w:left w:val="none" w:sz="0" w:space="0" w:color="auto"/>
        <w:bottom w:val="none" w:sz="0" w:space="0" w:color="auto"/>
        <w:right w:val="none" w:sz="0" w:space="0" w:color="auto"/>
      </w:divBdr>
    </w:div>
    <w:div w:id="401371277">
      <w:bodyDiv w:val="1"/>
      <w:marLeft w:val="0"/>
      <w:marRight w:val="0"/>
      <w:marTop w:val="0"/>
      <w:marBottom w:val="0"/>
      <w:divBdr>
        <w:top w:val="none" w:sz="0" w:space="0" w:color="auto"/>
        <w:left w:val="none" w:sz="0" w:space="0" w:color="auto"/>
        <w:bottom w:val="none" w:sz="0" w:space="0" w:color="auto"/>
        <w:right w:val="none" w:sz="0" w:space="0" w:color="auto"/>
      </w:divBdr>
    </w:div>
    <w:div w:id="649142447">
      <w:bodyDiv w:val="1"/>
      <w:marLeft w:val="0"/>
      <w:marRight w:val="0"/>
      <w:marTop w:val="0"/>
      <w:marBottom w:val="0"/>
      <w:divBdr>
        <w:top w:val="none" w:sz="0" w:space="0" w:color="auto"/>
        <w:left w:val="none" w:sz="0" w:space="0" w:color="auto"/>
        <w:bottom w:val="none" w:sz="0" w:space="0" w:color="auto"/>
        <w:right w:val="none" w:sz="0" w:space="0" w:color="auto"/>
      </w:divBdr>
    </w:div>
    <w:div w:id="871724803">
      <w:bodyDiv w:val="1"/>
      <w:marLeft w:val="0"/>
      <w:marRight w:val="0"/>
      <w:marTop w:val="0"/>
      <w:marBottom w:val="0"/>
      <w:divBdr>
        <w:top w:val="none" w:sz="0" w:space="0" w:color="auto"/>
        <w:left w:val="none" w:sz="0" w:space="0" w:color="auto"/>
        <w:bottom w:val="none" w:sz="0" w:space="0" w:color="auto"/>
        <w:right w:val="none" w:sz="0" w:space="0" w:color="auto"/>
      </w:divBdr>
    </w:div>
    <w:div w:id="1450392650">
      <w:bodyDiv w:val="1"/>
      <w:marLeft w:val="0"/>
      <w:marRight w:val="0"/>
      <w:marTop w:val="0"/>
      <w:marBottom w:val="0"/>
      <w:divBdr>
        <w:top w:val="none" w:sz="0" w:space="0" w:color="auto"/>
        <w:left w:val="none" w:sz="0" w:space="0" w:color="auto"/>
        <w:bottom w:val="none" w:sz="0" w:space="0" w:color="auto"/>
        <w:right w:val="none" w:sz="0" w:space="0" w:color="auto"/>
      </w:divBdr>
    </w:div>
    <w:div w:id="1660689353">
      <w:bodyDiv w:val="1"/>
      <w:marLeft w:val="0"/>
      <w:marRight w:val="0"/>
      <w:marTop w:val="0"/>
      <w:marBottom w:val="0"/>
      <w:divBdr>
        <w:top w:val="none" w:sz="0" w:space="0" w:color="auto"/>
        <w:left w:val="none" w:sz="0" w:space="0" w:color="auto"/>
        <w:bottom w:val="none" w:sz="0" w:space="0" w:color="auto"/>
        <w:right w:val="none" w:sz="0" w:space="0" w:color="auto"/>
      </w:divBdr>
    </w:div>
    <w:div w:id="1877307256">
      <w:bodyDiv w:val="1"/>
      <w:marLeft w:val="0"/>
      <w:marRight w:val="0"/>
      <w:marTop w:val="0"/>
      <w:marBottom w:val="0"/>
      <w:divBdr>
        <w:top w:val="none" w:sz="0" w:space="0" w:color="auto"/>
        <w:left w:val="none" w:sz="0" w:space="0" w:color="auto"/>
        <w:bottom w:val="none" w:sz="0" w:space="0" w:color="auto"/>
        <w:right w:val="none" w:sz="0" w:space="0" w:color="auto"/>
      </w:divBdr>
    </w:div>
    <w:div w:id="2082553939">
      <w:bodyDiv w:val="1"/>
      <w:marLeft w:val="0"/>
      <w:marRight w:val="0"/>
      <w:marTop w:val="0"/>
      <w:marBottom w:val="0"/>
      <w:divBdr>
        <w:top w:val="none" w:sz="0" w:space="0" w:color="auto"/>
        <w:left w:val="none" w:sz="0" w:space="0" w:color="auto"/>
        <w:bottom w:val="none" w:sz="0" w:space="0" w:color="auto"/>
        <w:right w:val="none" w:sz="0" w:space="0" w:color="auto"/>
      </w:divBdr>
    </w:div>
    <w:div w:id="2114782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60.png"/><Relationship Id="rId21" Type="http://schemas.microsoft.com/office/2007/relationships/hdphoto" Target="media/hdphoto5.wdp"/><Relationship Id="rId42" Type="http://schemas.openxmlformats.org/officeDocument/2006/relationships/image" Target="media/image20.jpeg"/><Relationship Id="rId47" Type="http://schemas.openxmlformats.org/officeDocument/2006/relationships/image" Target="media/image24.png"/><Relationship Id="rId63" Type="http://schemas.openxmlformats.org/officeDocument/2006/relationships/image" Target="media/image32.png"/><Relationship Id="rId68" Type="http://schemas.microsoft.com/office/2007/relationships/hdphoto" Target="media/hdphoto25.wdp"/><Relationship Id="rId84" Type="http://schemas.openxmlformats.org/officeDocument/2006/relationships/image" Target="media/image43.png"/><Relationship Id="rId89" Type="http://schemas.microsoft.com/office/2007/relationships/hdphoto" Target="media/hdphoto35.wdp"/><Relationship Id="rId112" Type="http://schemas.microsoft.com/office/2007/relationships/hdphoto" Target="media/hdphoto46.wdp"/><Relationship Id="rId133" Type="http://schemas.openxmlformats.org/officeDocument/2006/relationships/image" Target="media/image69.png"/><Relationship Id="rId138" Type="http://schemas.microsoft.com/office/2007/relationships/hdphoto" Target="media/hdphoto58.wdp"/><Relationship Id="rId154" Type="http://schemas.openxmlformats.org/officeDocument/2006/relationships/image" Target="media/image80.png"/><Relationship Id="rId159" Type="http://schemas.openxmlformats.org/officeDocument/2006/relationships/image" Target="media/image84.png"/><Relationship Id="rId170"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55.jpeg"/><Relationship Id="rId11" Type="http://schemas.openxmlformats.org/officeDocument/2006/relationships/image" Target="media/image4.jpeg"/><Relationship Id="rId32" Type="http://schemas.openxmlformats.org/officeDocument/2006/relationships/image" Target="media/image16.png"/><Relationship Id="rId37" Type="http://schemas.microsoft.com/office/2007/relationships/hdphoto" Target="media/hdphoto11.wdp"/><Relationship Id="rId53" Type="http://schemas.openxmlformats.org/officeDocument/2006/relationships/image" Target="media/image27.png"/><Relationship Id="rId58" Type="http://schemas.microsoft.com/office/2007/relationships/hdphoto" Target="media/hdphoto20.wdp"/><Relationship Id="rId74" Type="http://schemas.microsoft.com/office/2007/relationships/hdphoto" Target="media/hdphoto28.wdp"/><Relationship Id="rId79" Type="http://schemas.microsoft.com/office/2007/relationships/hdphoto" Target="media/hdphoto30.wdp"/><Relationship Id="rId102" Type="http://schemas.openxmlformats.org/officeDocument/2006/relationships/image" Target="media/image52.png"/><Relationship Id="rId123" Type="http://schemas.microsoft.com/office/2007/relationships/hdphoto" Target="media/hdphoto51.wdp"/><Relationship Id="rId128" Type="http://schemas.openxmlformats.org/officeDocument/2006/relationships/image" Target="media/image66.png"/><Relationship Id="rId144" Type="http://schemas.microsoft.com/office/2007/relationships/hdphoto" Target="media/hdphoto61.wdp"/><Relationship Id="rId149"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46.png"/><Relationship Id="rId95" Type="http://schemas.microsoft.com/office/2007/relationships/hdphoto" Target="media/hdphoto38.wdp"/><Relationship Id="rId160" Type="http://schemas.microsoft.com/office/2007/relationships/hdphoto" Target="media/hdphoto67.wdp"/><Relationship Id="rId165" Type="http://schemas.openxmlformats.org/officeDocument/2006/relationships/image" Target="media/image87.png"/><Relationship Id="rId22" Type="http://schemas.openxmlformats.org/officeDocument/2006/relationships/image" Target="media/image10.png"/><Relationship Id="rId27" Type="http://schemas.microsoft.com/office/2007/relationships/hdphoto" Target="media/hdphoto7.wdp"/><Relationship Id="rId43" Type="http://schemas.openxmlformats.org/officeDocument/2006/relationships/image" Target="media/image21.png"/><Relationship Id="rId48" Type="http://schemas.microsoft.com/office/2007/relationships/hdphoto" Target="media/hdphoto15.wdp"/><Relationship Id="rId64" Type="http://schemas.microsoft.com/office/2007/relationships/hdphoto" Target="media/hdphoto23.wdp"/><Relationship Id="rId69" Type="http://schemas.openxmlformats.org/officeDocument/2006/relationships/image" Target="media/image35.png"/><Relationship Id="rId113" Type="http://schemas.openxmlformats.org/officeDocument/2006/relationships/image" Target="media/image58.jpeg"/><Relationship Id="rId118" Type="http://schemas.microsoft.com/office/2007/relationships/hdphoto" Target="media/hdphoto49.wdp"/><Relationship Id="rId134" Type="http://schemas.microsoft.com/office/2007/relationships/hdphoto" Target="media/hdphoto56.wdp"/><Relationship Id="rId139" Type="http://schemas.openxmlformats.org/officeDocument/2006/relationships/image" Target="media/image72.png"/><Relationship Id="rId80" Type="http://schemas.openxmlformats.org/officeDocument/2006/relationships/image" Target="media/image41.png"/><Relationship Id="rId85" Type="http://schemas.microsoft.com/office/2007/relationships/hdphoto" Target="media/hdphoto33.wdp"/><Relationship Id="rId150" Type="http://schemas.microsoft.com/office/2007/relationships/hdphoto" Target="media/hdphoto64.wdp"/><Relationship Id="rId155" Type="http://schemas.microsoft.com/office/2007/relationships/hdphoto" Target="media/hdphoto66.wdp"/><Relationship Id="rId171" Type="http://schemas.openxmlformats.org/officeDocument/2006/relationships/theme" Target="theme/theme1.xml"/><Relationship Id="rId12" Type="http://schemas.openxmlformats.org/officeDocument/2006/relationships/image" Target="media/image5.jpeg"/><Relationship Id="rId17" Type="http://schemas.microsoft.com/office/2007/relationships/hdphoto" Target="media/hdphoto3.wdp"/><Relationship Id="rId33" Type="http://schemas.microsoft.com/office/2007/relationships/hdphoto" Target="media/hdphoto10.wdp"/><Relationship Id="rId38" Type="http://schemas.openxmlformats.org/officeDocument/2006/relationships/image" Target="media/image18.png"/><Relationship Id="rId59" Type="http://schemas.openxmlformats.org/officeDocument/2006/relationships/image" Target="media/image30.png"/><Relationship Id="rId103" Type="http://schemas.microsoft.com/office/2007/relationships/hdphoto" Target="media/hdphoto42.wdp"/><Relationship Id="rId108" Type="http://schemas.microsoft.com/office/2007/relationships/hdphoto" Target="media/hdphoto44.wdp"/><Relationship Id="rId124" Type="http://schemas.openxmlformats.org/officeDocument/2006/relationships/image" Target="media/image64.png"/><Relationship Id="rId129" Type="http://schemas.microsoft.com/office/2007/relationships/hdphoto" Target="media/hdphoto54.wdp"/><Relationship Id="rId54" Type="http://schemas.microsoft.com/office/2007/relationships/hdphoto" Target="media/hdphoto18.wdp"/><Relationship Id="rId70" Type="http://schemas.microsoft.com/office/2007/relationships/hdphoto" Target="media/hdphoto26.wdp"/><Relationship Id="rId75" Type="http://schemas.openxmlformats.org/officeDocument/2006/relationships/image" Target="media/image38.jpeg"/><Relationship Id="rId91" Type="http://schemas.microsoft.com/office/2007/relationships/hdphoto" Target="media/hdphoto36.wdp"/><Relationship Id="rId96" Type="http://schemas.openxmlformats.org/officeDocument/2006/relationships/image" Target="media/image49.png"/><Relationship Id="rId140" Type="http://schemas.microsoft.com/office/2007/relationships/hdphoto" Target="media/hdphoto59.wdp"/><Relationship Id="rId145" Type="http://schemas.openxmlformats.org/officeDocument/2006/relationships/image" Target="media/image75.png"/><Relationship Id="rId161" Type="http://schemas.openxmlformats.org/officeDocument/2006/relationships/image" Target="media/image85.png"/><Relationship Id="rId166" Type="http://schemas.microsoft.com/office/2007/relationships/hdphoto" Target="media/hdphoto70.wdp"/><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1.jpeg"/><Relationship Id="rId28" Type="http://schemas.openxmlformats.org/officeDocument/2006/relationships/image" Target="media/image14.png"/><Relationship Id="rId36" Type="http://schemas.openxmlformats.org/officeDocument/2006/relationships/image" Target="media/image17.png"/><Relationship Id="rId49" Type="http://schemas.openxmlformats.org/officeDocument/2006/relationships/image" Target="media/image25.png"/><Relationship Id="rId57" Type="http://schemas.openxmlformats.org/officeDocument/2006/relationships/image" Target="media/image29.png"/><Relationship Id="rId106" Type="http://schemas.openxmlformats.org/officeDocument/2006/relationships/image" Target="media/image54.jpeg"/><Relationship Id="rId114" Type="http://schemas.microsoft.com/office/2007/relationships/hdphoto" Target="media/hdphoto47.wdp"/><Relationship Id="rId119" Type="http://schemas.openxmlformats.org/officeDocument/2006/relationships/image" Target="media/image61.jpeg"/><Relationship Id="rId127" Type="http://schemas.microsoft.com/office/2007/relationships/hdphoto" Target="media/hdphoto53.wdp"/><Relationship Id="rId10" Type="http://schemas.openxmlformats.org/officeDocument/2006/relationships/image" Target="media/image3.png"/><Relationship Id="rId31" Type="http://schemas.microsoft.com/office/2007/relationships/hdphoto" Target="media/hdphoto9.wdp"/><Relationship Id="rId44" Type="http://schemas.microsoft.com/office/2007/relationships/hdphoto" Target="media/hdphoto14.wdp"/><Relationship Id="rId52" Type="http://schemas.microsoft.com/office/2007/relationships/hdphoto" Target="media/hdphoto17.wdp"/><Relationship Id="rId60" Type="http://schemas.microsoft.com/office/2007/relationships/hdphoto" Target="media/hdphoto21.wdp"/><Relationship Id="rId65" Type="http://schemas.openxmlformats.org/officeDocument/2006/relationships/image" Target="media/image33.png"/><Relationship Id="rId73" Type="http://schemas.openxmlformats.org/officeDocument/2006/relationships/image" Target="media/image37.png"/><Relationship Id="rId78" Type="http://schemas.openxmlformats.org/officeDocument/2006/relationships/image" Target="media/image40.png"/><Relationship Id="rId81" Type="http://schemas.microsoft.com/office/2007/relationships/hdphoto" Target="media/hdphoto31.wdp"/><Relationship Id="rId86" Type="http://schemas.openxmlformats.org/officeDocument/2006/relationships/image" Target="media/image44.png"/><Relationship Id="rId94" Type="http://schemas.openxmlformats.org/officeDocument/2006/relationships/image" Target="media/image48.png"/><Relationship Id="rId99" Type="http://schemas.microsoft.com/office/2007/relationships/hdphoto" Target="media/hdphoto40.wdp"/><Relationship Id="rId101" Type="http://schemas.microsoft.com/office/2007/relationships/hdphoto" Target="media/hdphoto41.wdp"/><Relationship Id="rId122" Type="http://schemas.openxmlformats.org/officeDocument/2006/relationships/image" Target="media/image63.png"/><Relationship Id="rId130" Type="http://schemas.openxmlformats.org/officeDocument/2006/relationships/image" Target="media/image67.png"/><Relationship Id="rId135" Type="http://schemas.openxmlformats.org/officeDocument/2006/relationships/image" Target="media/image70.png"/><Relationship Id="rId143" Type="http://schemas.openxmlformats.org/officeDocument/2006/relationships/image" Target="media/image74.png"/><Relationship Id="rId148" Type="http://schemas.microsoft.com/office/2007/relationships/hdphoto" Target="media/hdphoto63.wdp"/><Relationship Id="rId151" Type="http://schemas.openxmlformats.org/officeDocument/2006/relationships/image" Target="media/image78.png"/><Relationship Id="rId156" Type="http://schemas.openxmlformats.org/officeDocument/2006/relationships/image" Target="media/image81.jpeg"/><Relationship Id="rId164" Type="http://schemas.microsoft.com/office/2007/relationships/hdphoto" Target="media/hdphoto69.wdp"/><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microsoft.com/office/2007/relationships/hdphoto" Target="media/hdphoto1.wdp"/><Relationship Id="rId18" Type="http://schemas.openxmlformats.org/officeDocument/2006/relationships/image" Target="media/image8.png"/><Relationship Id="rId39" Type="http://schemas.microsoft.com/office/2007/relationships/hdphoto" Target="media/hdphoto12.wdp"/><Relationship Id="rId109" Type="http://schemas.openxmlformats.org/officeDocument/2006/relationships/image" Target="media/image56.jpeg"/><Relationship Id="rId34" Type="http://schemas.openxmlformats.org/officeDocument/2006/relationships/hyperlink" Target="http://smallbay.ru/artbarocco/rubens_03.html" TargetMode="External"/><Relationship Id="rId50" Type="http://schemas.microsoft.com/office/2007/relationships/hdphoto" Target="media/hdphoto16.wdp"/><Relationship Id="rId55" Type="http://schemas.openxmlformats.org/officeDocument/2006/relationships/image" Target="media/image28.png"/><Relationship Id="rId76" Type="http://schemas.openxmlformats.org/officeDocument/2006/relationships/image" Target="media/image39.png"/><Relationship Id="rId97" Type="http://schemas.microsoft.com/office/2007/relationships/hdphoto" Target="media/hdphoto39.wdp"/><Relationship Id="rId104" Type="http://schemas.openxmlformats.org/officeDocument/2006/relationships/image" Target="media/image53.png"/><Relationship Id="rId120" Type="http://schemas.openxmlformats.org/officeDocument/2006/relationships/image" Target="media/image62.jpeg"/><Relationship Id="rId125" Type="http://schemas.microsoft.com/office/2007/relationships/hdphoto" Target="media/hdphoto52.wdp"/><Relationship Id="rId141" Type="http://schemas.openxmlformats.org/officeDocument/2006/relationships/image" Target="media/image73.png"/><Relationship Id="rId146" Type="http://schemas.microsoft.com/office/2007/relationships/hdphoto" Target="media/hdphoto62.wdp"/><Relationship Id="rId167"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47.png"/><Relationship Id="rId162" Type="http://schemas.microsoft.com/office/2007/relationships/hdphoto" Target="media/hdphoto68.wdp"/><Relationship Id="rId2" Type="http://schemas.openxmlformats.org/officeDocument/2006/relationships/numbering" Target="numbering.xml"/><Relationship Id="rId29" Type="http://schemas.microsoft.com/office/2007/relationships/hdphoto" Target="media/hdphoto8.wdp"/><Relationship Id="rId24" Type="http://schemas.openxmlformats.org/officeDocument/2006/relationships/image" Target="media/image12.png"/><Relationship Id="rId40" Type="http://schemas.openxmlformats.org/officeDocument/2006/relationships/image" Target="media/image19.png"/><Relationship Id="rId45" Type="http://schemas.openxmlformats.org/officeDocument/2006/relationships/image" Target="media/image22.jpeg"/><Relationship Id="rId66" Type="http://schemas.microsoft.com/office/2007/relationships/hdphoto" Target="media/hdphoto24.wdp"/><Relationship Id="rId87" Type="http://schemas.microsoft.com/office/2007/relationships/hdphoto" Target="media/hdphoto34.wdp"/><Relationship Id="rId110" Type="http://schemas.microsoft.com/office/2007/relationships/hdphoto" Target="media/hdphoto45.wdp"/><Relationship Id="rId115" Type="http://schemas.openxmlformats.org/officeDocument/2006/relationships/image" Target="media/image59.jpeg"/><Relationship Id="rId131" Type="http://schemas.openxmlformats.org/officeDocument/2006/relationships/image" Target="media/image68.png"/><Relationship Id="rId136" Type="http://schemas.microsoft.com/office/2007/relationships/hdphoto" Target="media/hdphoto57.wdp"/><Relationship Id="rId157" Type="http://schemas.openxmlformats.org/officeDocument/2006/relationships/image" Target="media/image82.jpeg"/><Relationship Id="rId61" Type="http://schemas.openxmlformats.org/officeDocument/2006/relationships/image" Target="media/image31.png"/><Relationship Id="rId82" Type="http://schemas.openxmlformats.org/officeDocument/2006/relationships/image" Target="media/image42.png"/><Relationship Id="rId152" Type="http://schemas.microsoft.com/office/2007/relationships/hdphoto" Target="media/hdphoto65.wdp"/><Relationship Id="rId19" Type="http://schemas.microsoft.com/office/2007/relationships/hdphoto" Target="media/hdphoto4.wdp"/><Relationship Id="rId14" Type="http://schemas.openxmlformats.org/officeDocument/2006/relationships/image" Target="media/image6.png"/><Relationship Id="rId30" Type="http://schemas.openxmlformats.org/officeDocument/2006/relationships/image" Target="media/image15.png"/><Relationship Id="rId35" Type="http://schemas.openxmlformats.org/officeDocument/2006/relationships/hyperlink" Target="http://smallbay.ru/artbarocco/rubens_14.html" TargetMode="External"/><Relationship Id="rId56" Type="http://schemas.microsoft.com/office/2007/relationships/hdphoto" Target="media/hdphoto19.wdp"/><Relationship Id="rId77" Type="http://schemas.microsoft.com/office/2007/relationships/hdphoto" Target="media/hdphoto29.wdp"/><Relationship Id="rId100" Type="http://schemas.openxmlformats.org/officeDocument/2006/relationships/image" Target="media/image51.png"/><Relationship Id="rId105" Type="http://schemas.microsoft.com/office/2007/relationships/hdphoto" Target="media/hdphoto43.wdp"/><Relationship Id="rId126" Type="http://schemas.openxmlformats.org/officeDocument/2006/relationships/image" Target="media/image65.png"/><Relationship Id="rId147" Type="http://schemas.openxmlformats.org/officeDocument/2006/relationships/image" Target="media/image76.png"/><Relationship Id="rId168" Type="http://schemas.microsoft.com/office/2007/relationships/hdphoto" Target="media/hdphoto71.wdp"/><Relationship Id="rId8" Type="http://schemas.openxmlformats.org/officeDocument/2006/relationships/image" Target="media/image1.png"/><Relationship Id="rId51" Type="http://schemas.openxmlformats.org/officeDocument/2006/relationships/image" Target="media/image26.png"/><Relationship Id="rId72" Type="http://schemas.microsoft.com/office/2007/relationships/hdphoto" Target="media/hdphoto27.wdp"/><Relationship Id="rId93" Type="http://schemas.microsoft.com/office/2007/relationships/hdphoto" Target="media/hdphoto37.wdp"/><Relationship Id="rId98" Type="http://schemas.openxmlformats.org/officeDocument/2006/relationships/image" Target="media/image50.png"/><Relationship Id="rId121" Type="http://schemas.microsoft.com/office/2007/relationships/hdphoto" Target="media/hdphoto50.wdp"/><Relationship Id="rId142" Type="http://schemas.microsoft.com/office/2007/relationships/hdphoto" Target="media/hdphoto60.wdp"/><Relationship Id="rId163" Type="http://schemas.openxmlformats.org/officeDocument/2006/relationships/image" Target="media/image86.png"/><Relationship Id="rId3" Type="http://schemas.openxmlformats.org/officeDocument/2006/relationships/styles" Target="styles.xml"/><Relationship Id="rId25" Type="http://schemas.microsoft.com/office/2007/relationships/hdphoto" Target="media/hdphoto6.wdp"/><Relationship Id="rId46" Type="http://schemas.openxmlformats.org/officeDocument/2006/relationships/image" Target="media/image23.jpeg"/><Relationship Id="rId67" Type="http://schemas.openxmlformats.org/officeDocument/2006/relationships/image" Target="media/image34.png"/><Relationship Id="rId116" Type="http://schemas.microsoft.com/office/2007/relationships/hdphoto" Target="media/hdphoto48.wdp"/><Relationship Id="rId137" Type="http://schemas.openxmlformats.org/officeDocument/2006/relationships/image" Target="media/image71.png"/><Relationship Id="rId158" Type="http://schemas.openxmlformats.org/officeDocument/2006/relationships/image" Target="media/image83.jpeg"/><Relationship Id="rId20" Type="http://schemas.openxmlformats.org/officeDocument/2006/relationships/image" Target="media/image9.png"/><Relationship Id="rId41" Type="http://schemas.microsoft.com/office/2007/relationships/hdphoto" Target="media/hdphoto13.wdp"/><Relationship Id="rId62" Type="http://schemas.microsoft.com/office/2007/relationships/hdphoto" Target="media/hdphoto22.wdp"/><Relationship Id="rId83" Type="http://schemas.microsoft.com/office/2007/relationships/hdphoto" Target="media/hdphoto32.wdp"/><Relationship Id="rId88" Type="http://schemas.openxmlformats.org/officeDocument/2006/relationships/image" Target="media/image45.png"/><Relationship Id="rId111" Type="http://schemas.openxmlformats.org/officeDocument/2006/relationships/image" Target="media/image57.jpeg"/><Relationship Id="rId132" Type="http://schemas.microsoft.com/office/2007/relationships/hdphoto" Target="media/hdphoto55.wdp"/><Relationship Id="rId153" Type="http://schemas.openxmlformats.org/officeDocument/2006/relationships/image" Target="media/image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59D05F-F150-44AD-B381-B7E45ABE4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144</Pages>
  <Words>3816</Words>
  <Characters>21755</Characters>
  <Application>Microsoft Office Word</Application>
  <DocSecurity>4</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25520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Валерий Верна</dc:creator>
  <cp:keywords/>
  <dc:description/>
  <cp:lastModifiedBy>Кушенкова Наталья Александровна</cp:lastModifiedBy>
  <cp:revision>2</cp:revision>
  <dcterms:created xsi:type="dcterms:W3CDTF">2020-04-17T14:33:00Z</dcterms:created>
  <dcterms:modified xsi:type="dcterms:W3CDTF">2020-04-17T14:33:00Z</dcterms:modified>
</cp:coreProperties>
</file>