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8D8D8" w:themeColor="background1" w:themeShade="D8"/>
  <w:body>
    <w:p w:rsidR="001D1649" w:rsidRPr="001D1649" w:rsidRDefault="001D1649" w:rsidP="001D164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1D1649">
        <w:rPr>
          <w:rFonts w:ascii="Times New Roman" w:hAnsi="Times New Roman" w:cs="Times New Roman"/>
          <w:b/>
          <w:sz w:val="28"/>
          <w:szCs w:val="28"/>
        </w:rPr>
        <w:t>Инструкция по выполнению задания</w:t>
      </w:r>
    </w:p>
    <w:p w:rsidR="001D1649" w:rsidRPr="001D1649" w:rsidRDefault="001D1649" w:rsidP="001D164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D1649">
        <w:rPr>
          <w:rFonts w:ascii="Times New Roman" w:hAnsi="Times New Roman" w:cs="Times New Roman"/>
          <w:b/>
          <w:sz w:val="28"/>
          <w:szCs w:val="28"/>
        </w:rPr>
        <w:t>1.</w:t>
      </w:r>
      <w:r w:rsidRPr="001D1649">
        <w:rPr>
          <w:rFonts w:ascii="Times New Roman" w:hAnsi="Times New Roman" w:cs="Times New Roman"/>
          <w:b/>
          <w:sz w:val="28"/>
          <w:szCs w:val="28"/>
        </w:rPr>
        <w:tab/>
        <w:t xml:space="preserve">В файле размещены основные памятники </w:t>
      </w:r>
      <w:r>
        <w:rPr>
          <w:rFonts w:ascii="Times New Roman" w:hAnsi="Times New Roman" w:cs="Times New Roman"/>
          <w:b/>
          <w:sz w:val="28"/>
          <w:szCs w:val="28"/>
        </w:rPr>
        <w:t>архитектуры Киевской Руси</w:t>
      </w:r>
      <w:r w:rsidR="003E2B3D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D52D47">
        <w:rPr>
          <w:rFonts w:ascii="Times New Roman" w:hAnsi="Times New Roman" w:cs="Times New Roman"/>
          <w:b/>
          <w:sz w:val="28"/>
          <w:szCs w:val="28"/>
        </w:rPr>
        <w:t>Р</w:t>
      </w:r>
      <w:r w:rsidR="003E2B3D">
        <w:rPr>
          <w:rFonts w:ascii="Times New Roman" w:hAnsi="Times New Roman" w:cs="Times New Roman"/>
          <w:b/>
          <w:sz w:val="28"/>
          <w:szCs w:val="28"/>
        </w:rPr>
        <w:t xml:space="preserve">аздел </w:t>
      </w:r>
      <w:r w:rsidR="00D52D47">
        <w:rPr>
          <w:rFonts w:ascii="Times New Roman" w:hAnsi="Times New Roman" w:cs="Times New Roman"/>
          <w:b/>
          <w:sz w:val="28"/>
          <w:szCs w:val="28"/>
        </w:rPr>
        <w:t xml:space="preserve">«Искусство Киевской Руси» </w:t>
      </w:r>
      <w:r w:rsidR="003E2B3D">
        <w:rPr>
          <w:rFonts w:ascii="Times New Roman" w:hAnsi="Times New Roman" w:cs="Times New Roman"/>
          <w:b/>
          <w:sz w:val="28"/>
          <w:szCs w:val="28"/>
        </w:rPr>
        <w:t>входит в большую тему «Искусство средних веков» (Византия – Романское искусство – Готическое искусство – Искусство Киевской Руси)</w:t>
      </w:r>
      <w:r w:rsidR="00D52D47">
        <w:rPr>
          <w:rFonts w:ascii="Times New Roman" w:hAnsi="Times New Roman" w:cs="Times New Roman"/>
          <w:b/>
          <w:sz w:val="28"/>
          <w:szCs w:val="28"/>
        </w:rPr>
        <w:t>, а это значит, что формирование искусства Киевской Руси происходило под влиянием (так или иначе) этих центров. В дальнейшем влияние Западной Европы все более будет ощутимым – держим этот факт в голове!</w:t>
      </w:r>
    </w:p>
    <w:p w:rsidR="001D1649" w:rsidRPr="001D1649" w:rsidRDefault="001D1649" w:rsidP="001D164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D1649">
        <w:rPr>
          <w:rFonts w:ascii="Times New Roman" w:hAnsi="Times New Roman" w:cs="Times New Roman"/>
          <w:b/>
          <w:sz w:val="28"/>
          <w:szCs w:val="28"/>
        </w:rPr>
        <w:t>2.</w:t>
      </w:r>
      <w:r w:rsidRPr="001D1649">
        <w:rPr>
          <w:rFonts w:ascii="Times New Roman" w:hAnsi="Times New Roman" w:cs="Times New Roman"/>
          <w:b/>
          <w:sz w:val="28"/>
          <w:szCs w:val="28"/>
        </w:rPr>
        <w:tab/>
        <w:t>Сосредоточьте своё внимание на представленных примерах. При помощи литературы и интернет-ресурсов важно выявить, как рождал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1D1649">
        <w:rPr>
          <w:rFonts w:ascii="Times New Roman" w:hAnsi="Times New Roman" w:cs="Times New Roman"/>
          <w:b/>
          <w:sz w:val="28"/>
          <w:szCs w:val="28"/>
        </w:rPr>
        <w:t xml:space="preserve">сь </w:t>
      </w:r>
      <w:r>
        <w:rPr>
          <w:rFonts w:ascii="Times New Roman" w:hAnsi="Times New Roman" w:cs="Times New Roman"/>
          <w:b/>
          <w:sz w:val="28"/>
          <w:szCs w:val="28"/>
        </w:rPr>
        <w:t>архитектура Киевской Руси</w:t>
      </w:r>
      <w:r w:rsidRPr="001D1649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1D1649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Помним, что одно вытекает из другого</w:t>
      </w:r>
      <w:r w:rsidR="00D52D47" w:rsidRPr="00D52D47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!!!</w:t>
      </w:r>
    </w:p>
    <w:p w:rsidR="001D1649" w:rsidRDefault="001D1649" w:rsidP="001D164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D1649">
        <w:rPr>
          <w:rFonts w:ascii="Times New Roman" w:hAnsi="Times New Roman" w:cs="Times New Roman"/>
          <w:b/>
          <w:sz w:val="28"/>
          <w:szCs w:val="28"/>
        </w:rPr>
        <w:t>3.</w:t>
      </w:r>
      <w:r w:rsidRPr="001D1649"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>В конце темы</w:t>
      </w:r>
      <w:r w:rsidRPr="001D1649">
        <w:rPr>
          <w:rFonts w:ascii="Times New Roman" w:hAnsi="Times New Roman" w:cs="Times New Roman"/>
          <w:b/>
          <w:sz w:val="28"/>
          <w:szCs w:val="28"/>
        </w:rPr>
        <w:t xml:space="preserve"> даны контрольные вопросы, на которые необходимо ответить. Ответы даются здесь же, кратко (два-три предложения, максимум пять), затем сохраненный файл высылается преподавателю.</w:t>
      </w:r>
    </w:p>
    <w:p w:rsidR="001D1649" w:rsidRDefault="001D1649" w:rsidP="001D164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 а. Пример вопроса-ответа</w:t>
      </w:r>
    </w:p>
    <w:p w:rsidR="001D1649" w:rsidRPr="001D1649" w:rsidRDefault="001D1649" w:rsidP="00F01DEC">
      <w:pPr>
        <w:pStyle w:val="ac"/>
        <w:numPr>
          <w:ilvl w:val="0"/>
          <w:numId w:val="6"/>
        </w:numPr>
        <w:spacing w:line="360" w:lineRule="auto"/>
        <w:jc w:val="both"/>
        <w:rPr>
          <w:b/>
          <w:sz w:val="28"/>
          <w:szCs w:val="28"/>
        </w:rPr>
      </w:pPr>
      <w:r w:rsidRPr="001D1649">
        <w:rPr>
          <w:b/>
          <w:sz w:val="28"/>
          <w:szCs w:val="28"/>
        </w:rPr>
        <w:t>Когда было принято христианство в Древней Руси</w:t>
      </w:r>
    </w:p>
    <w:p w:rsidR="001D1649" w:rsidRPr="008239A2" w:rsidRDefault="001D1649" w:rsidP="001D1649">
      <w:pPr>
        <w:pStyle w:val="ac"/>
        <w:spacing w:line="360" w:lineRule="auto"/>
        <w:ind w:left="360"/>
        <w:jc w:val="both"/>
        <w:rPr>
          <w:rFonts w:eastAsiaTheme="minorHAnsi"/>
          <w:b/>
          <w:i/>
          <w:sz w:val="28"/>
          <w:szCs w:val="28"/>
        </w:rPr>
      </w:pPr>
      <w:r w:rsidRPr="008239A2">
        <w:rPr>
          <w:rFonts w:eastAsiaTheme="minorHAnsi"/>
          <w:b/>
          <w:i/>
          <w:sz w:val="28"/>
          <w:szCs w:val="28"/>
        </w:rPr>
        <w:t xml:space="preserve">Ответ: </w:t>
      </w:r>
      <w:r w:rsidR="008239A2" w:rsidRPr="008239A2">
        <w:rPr>
          <w:rFonts w:eastAsiaTheme="minorHAnsi"/>
          <w:b/>
          <w:i/>
          <w:sz w:val="28"/>
          <w:szCs w:val="28"/>
        </w:rPr>
        <w:t>Предполагаемая дата принятия христианства на Руси – 1 августа 988 г.</w:t>
      </w:r>
    </w:p>
    <w:p w:rsidR="001D1649" w:rsidRPr="001D1649" w:rsidRDefault="001D1649" w:rsidP="001D164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D1649">
        <w:rPr>
          <w:rFonts w:ascii="Times New Roman" w:hAnsi="Times New Roman" w:cs="Times New Roman"/>
          <w:b/>
          <w:sz w:val="28"/>
          <w:szCs w:val="28"/>
        </w:rPr>
        <w:t>4.</w:t>
      </w:r>
      <w:r w:rsidRPr="001D1649">
        <w:rPr>
          <w:rFonts w:ascii="Times New Roman" w:hAnsi="Times New Roman" w:cs="Times New Roman"/>
          <w:b/>
          <w:sz w:val="28"/>
          <w:szCs w:val="28"/>
        </w:rPr>
        <w:tab/>
        <w:t>Если будут возникать сложности, прошу писать мне на почту. Успехов и заранее благодарю за выполненную работу!</w:t>
      </w:r>
    </w:p>
    <w:p w:rsidR="001D1649" w:rsidRPr="001D1649" w:rsidRDefault="001D1649" w:rsidP="001D1649">
      <w:pPr>
        <w:spacing w:after="0" w:line="36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1D1649">
        <w:rPr>
          <w:rFonts w:ascii="Times New Roman" w:hAnsi="Times New Roman" w:cs="Times New Roman"/>
          <w:b/>
          <w:sz w:val="28"/>
          <w:szCs w:val="28"/>
        </w:rPr>
        <w:t>5.</w:t>
      </w:r>
      <w:r w:rsidRPr="001D1649">
        <w:rPr>
          <w:rFonts w:ascii="Times New Roman" w:hAnsi="Times New Roman" w:cs="Times New Roman"/>
          <w:b/>
          <w:sz w:val="28"/>
          <w:szCs w:val="28"/>
        </w:rPr>
        <w:tab/>
      </w:r>
      <w:r w:rsidRPr="001D1649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Задания прошу выслать к </w:t>
      </w:r>
      <w:r w:rsidR="008239A2">
        <w:rPr>
          <w:rFonts w:ascii="Times New Roman" w:hAnsi="Times New Roman" w:cs="Times New Roman"/>
          <w:b/>
          <w:color w:val="FF0000"/>
          <w:sz w:val="28"/>
          <w:szCs w:val="28"/>
        </w:rPr>
        <w:t>2</w:t>
      </w:r>
      <w:r w:rsidR="003E2B3D">
        <w:rPr>
          <w:rFonts w:ascii="Times New Roman" w:hAnsi="Times New Roman" w:cs="Times New Roman"/>
          <w:b/>
          <w:color w:val="FF0000"/>
          <w:sz w:val="28"/>
          <w:szCs w:val="28"/>
        </w:rPr>
        <w:t>3</w:t>
      </w:r>
      <w:r w:rsidRPr="001D1649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апреля. </w:t>
      </w:r>
    </w:p>
    <w:p w:rsidR="001D1649" w:rsidRPr="001D1649" w:rsidRDefault="001D1649" w:rsidP="001D1649">
      <w:pPr>
        <w:spacing w:after="0" w:line="36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1D1649">
        <w:rPr>
          <w:rFonts w:ascii="Times New Roman" w:hAnsi="Times New Roman" w:cs="Times New Roman"/>
          <w:b/>
          <w:color w:val="FF0000"/>
          <w:sz w:val="28"/>
          <w:szCs w:val="28"/>
        </w:rPr>
        <w:t>6.</w:t>
      </w:r>
      <w:r w:rsidRPr="001D1649">
        <w:rPr>
          <w:rFonts w:ascii="Times New Roman" w:hAnsi="Times New Roman" w:cs="Times New Roman"/>
          <w:b/>
          <w:color w:val="FF0000"/>
          <w:sz w:val="28"/>
          <w:szCs w:val="28"/>
        </w:rPr>
        <w:tab/>
      </w:r>
      <w:r w:rsidR="008239A2">
        <w:rPr>
          <w:rFonts w:ascii="Times New Roman" w:hAnsi="Times New Roman" w:cs="Times New Roman"/>
          <w:b/>
          <w:color w:val="FF0000"/>
          <w:sz w:val="28"/>
          <w:szCs w:val="28"/>
        </w:rPr>
        <w:t>Р</w:t>
      </w:r>
      <w:r w:rsidRPr="001D1649">
        <w:rPr>
          <w:rFonts w:ascii="Times New Roman" w:hAnsi="Times New Roman" w:cs="Times New Roman"/>
          <w:b/>
          <w:color w:val="FF0000"/>
          <w:sz w:val="28"/>
          <w:szCs w:val="28"/>
        </w:rPr>
        <w:t>ефераты по теме «Основные особенности древнегреческой и древнеримской цивилизаций и их ку</w:t>
      </w:r>
      <w:r w:rsidR="008239A2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льтуры» </w:t>
      </w:r>
      <w:r w:rsidR="005B0627">
        <w:rPr>
          <w:rFonts w:ascii="Times New Roman" w:hAnsi="Times New Roman" w:cs="Times New Roman"/>
          <w:b/>
          <w:color w:val="FF0000"/>
          <w:sz w:val="28"/>
          <w:szCs w:val="28"/>
        </w:rPr>
        <w:t>??</w:t>
      </w:r>
      <w:r w:rsidR="008239A2">
        <w:rPr>
          <w:rFonts w:ascii="Times New Roman" w:hAnsi="Times New Roman" w:cs="Times New Roman"/>
          <w:b/>
          <w:color w:val="FF0000"/>
          <w:sz w:val="28"/>
          <w:szCs w:val="28"/>
        </w:rPr>
        <w:t>!!</w:t>
      </w:r>
      <w:r w:rsidRPr="001D1649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</w:p>
    <w:p w:rsidR="001D1649" w:rsidRDefault="001D1649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5B0627" w:rsidRPr="005B0627" w:rsidRDefault="005B0627" w:rsidP="005B0627">
      <w:pPr>
        <w:tabs>
          <w:tab w:val="left" w:pos="5541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B0627">
        <w:rPr>
          <w:rFonts w:ascii="Times New Roman" w:hAnsi="Times New Roman" w:cs="Times New Roman"/>
          <w:b/>
          <w:sz w:val="28"/>
          <w:szCs w:val="28"/>
        </w:rPr>
        <w:t>Список литературы</w:t>
      </w:r>
    </w:p>
    <w:p w:rsidR="005B0627" w:rsidRPr="005B0627" w:rsidRDefault="005B0627" w:rsidP="00F01DEC">
      <w:pPr>
        <w:pStyle w:val="ac"/>
        <w:numPr>
          <w:ilvl w:val="0"/>
          <w:numId w:val="8"/>
        </w:numPr>
        <w:tabs>
          <w:tab w:val="left" w:pos="5541"/>
        </w:tabs>
        <w:spacing w:line="360" w:lineRule="auto"/>
        <w:rPr>
          <w:b/>
          <w:sz w:val="28"/>
          <w:szCs w:val="28"/>
        </w:rPr>
      </w:pPr>
      <w:r w:rsidRPr="005B0627">
        <w:rPr>
          <w:b/>
          <w:sz w:val="28"/>
          <w:szCs w:val="28"/>
        </w:rPr>
        <w:t>Лазарев В.Н. Искусство средневековой Руси и Запад (XI-XV вв.).М., 2005г. - с. 154</w:t>
      </w:r>
    </w:p>
    <w:p w:rsidR="005B0627" w:rsidRPr="005B0627" w:rsidRDefault="005B0627" w:rsidP="00F01DEC">
      <w:pPr>
        <w:pStyle w:val="ac"/>
        <w:numPr>
          <w:ilvl w:val="0"/>
          <w:numId w:val="8"/>
        </w:numPr>
        <w:tabs>
          <w:tab w:val="left" w:pos="5541"/>
        </w:tabs>
        <w:spacing w:line="360" w:lineRule="auto"/>
        <w:rPr>
          <w:b/>
          <w:sz w:val="28"/>
          <w:szCs w:val="28"/>
        </w:rPr>
      </w:pPr>
      <w:r w:rsidRPr="005B0627">
        <w:rPr>
          <w:b/>
          <w:sz w:val="28"/>
          <w:szCs w:val="28"/>
        </w:rPr>
        <w:t>Лебедева Ю.Л. Древне-русское искусство X - XVII в. - М.: Феликс, 2005г. - с. 189</w:t>
      </w:r>
    </w:p>
    <w:p w:rsidR="005B0627" w:rsidRPr="005B0627" w:rsidRDefault="005B0627" w:rsidP="00F01DEC">
      <w:pPr>
        <w:pStyle w:val="ac"/>
        <w:numPr>
          <w:ilvl w:val="0"/>
          <w:numId w:val="8"/>
        </w:numPr>
        <w:tabs>
          <w:tab w:val="left" w:pos="5541"/>
        </w:tabs>
        <w:spacing w:line="360" w:lineRule="auto"/>
        <w:rPr>
          <w:b/>
          <w:sz w:val="28"/>
          <w:szCs w:val="28"/>
        </w:rPr>
      </w:pPr>
      <w:r w:rsidRPr="005B0627">
        <w:rPr>
          <w:b/>
          <w:sz w:val="28"/>
          <w:szCs w:val="28"/>
        </w:rPr>
        <w:t>Муравьев А.В. Очерки истории Русской культуры, - М.: ЮНИТИ, 2004г. - с. 58</w:t>
      </w:r>
    </w:p>
    <w:p w:rsidR="005B0627" w:rsidRPr="005B0627" w:rsidRDefault="005B0627" w:rsidP="00F01DEC">
      <w:pPr>
        <w:pStyle w:val="ac"/>
        <w:numPr>
          <w:ilvl w:val="0"/>
          <w:numId w:val="8"/>
        </w:numPr>
        <w:tabs>
          <w:tab w:val="left" w:pos="5541"/>
        </w:tabs>
        <w:spacing w:line="360" w:lineRule="auto"/>
        <w:rPr>
          <w:b/>
          <w:sz w:val="28"/>
          <w:szCs w:val="28"/>
        </w:rPr>
      </w:pPr>
      <w:r w:rsidRPr="005B0627">
        <w:rPr>
          <w:b/>
          <w:sz w:val="28"/>
          <w:szCs w:val="28"/>
        </w:rPr>
        <w:lastRenderedPageBreak/>
        <w:t>Рыбаков Б.А. Русь в эпоху "Слова о полку Игореве". - В кн.: История России: С древнейших времен до наших дней. М., 2006, т. 1, с. 575</w:t>
      </w:r>
    </w:p>
    <w:p w:rsidR="008239A2" w:rsidRDefault="008239A2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5B0627" w:rsidRDefault="005B0627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5B0627" w:rsidRDefault="005B0627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5B0627" w:rsidRDefault="005B0627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5B0627" w:rsidRDefault="005B0627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5B0627" w:rsidRDefault="005B0627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5B0627" w:rsidRDefault="005B0627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5B0627" w:rsidRDefault="005B0627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5B0627" w:rsidRDefault="005B0627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5B0627" w:rsidRDefault="005B0627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5B0627" w:rsidRDefault="005B0627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5B0627" w:rsidRDefault="005B0627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5B0627" w:rsidRDefault="005B0627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8239A2" w:rsidRDefault="008239A2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8239A2" w:rsidRDefault="008239A2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8239A2" w:rsidRDefault="008239A2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7627FD" w:rsidRPr="007627FD" w:rsidRDefault="007627FD" w:rsidP="007627FD">
      <w:pPr>
        <w:widowControl w:val="0"/>
        <w:spacing w:after="0" w:line="36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eastAsia="ru-RU"/>
        </w:rPr>
      </w:pPr>
      <w:r w:rsidRPr="007627FD"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eastAsia="ru-RU"/>
        </w:rPr>
        <w:lastRenderedPageBreak/>
        <w:t>Древнерусское искусство</w:t>
      </w:r>
    </w:p>
    <w:p w:rsidR="007627FD" w:rsidRPr="007627FD" w:rsidRDefault="007627FD" w:rsidP="007627F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627FD" w:rsidRPr="007627FD" w:rsidRDefault="007627FD" w:rsidP="007627F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627FD" w:rsidRPr="007627FD" w:rsidRDefault="007627FD" w:rsidP="0054285C">
      <w:pPr>
        <w:numPr>
          <w:ilvl w:val="0"/>
          <w:numId w:val="1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627F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Искусство Киевской Руси. XI - нач. XII вв.</w:t>
      </w:r>
    </w:p>
    <w:p w:rsidR="007627FD" w:rsidRPr="007627FD" w:rsidRDefault="007627FD" w:rsidP="007627FD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54285C">
      <w:pPr>
        <w:numPr>
          <w:ilvl w:val="0"/>
          <w:numId w:val="1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627F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Искусство периода феодальной раздробленности и объединения русских земель вокруг Москвы. XII - XV вв.</w:t>
      </w:r>
    </w:p>
    <w:p w:rsidR="007627FD" w:rsidRPr="007627FD" w:rsidRDefault="007627FD" w:rsidP="007627FD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ind w:left="708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54285C">
      <w:pPr>
        <w:numPr>
          <w:ilvl w:val="0"/>
          <w:numId w:val="1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627F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Искусства периода собирания русских земель Москвой. XIV – XV вв.</w:t>
      </w:r>
    </w:p>
    <w:p w:rsidR="007627FD" w:rsidRPr="007627FD" w:rsidRDefault="007627FD" w:rsidP="007627FD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54285C">
      <w:pPr>
        <w:numPr>
          <w:ilvl w:val="0"/>
          <w:numId w:val="1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627F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Искусство XVI - XVII вв.</w:t>
      </w: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7627FD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lastRenderedPageBreak/>
        <w:t>Искусство Киевской Руси. XI - нач. XII вв.</w:t>
      </w:r>
    </w:p>
    <w:p w:rsidR="007627FD" w:rsidRPr="007627FD" w:rsidRDefault="007627FD" w:rsidP="007627F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7627FD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Общая характеристика</w:t>
      </w:r>
    </w:p>
    <w:p w:rsidR="007627FD" w:rsidRDefault="007627FD" w:rsidP="007627F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996281" cy="3247949"/>
            <wp:effectExtent l="0" t="0" r="0" b="0"/>
            <wp:docPr id="213" name="Рисунок 213" descr="https://upload.wikimedia.org/wikipedia/commons/c/ce/%D0%A4%D1%80%D0%B0%D0%B3%D0%BC%D0%B5%D0%BD%D1%82%D1%8B_%D0%9F%D0%B5%D0%BA%D1%82%D0%BE%D1%80%D0%B0%D0%BB%D0%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upload.wikimedia.org/wikipedia/commons/c/ce/%D0%A4%D1%80%D0%B0%D0%B3%D0%BC%D0%B5%D0%BD%D1%82%D1%8B_%D0%9F%D0%B5%D0%BA%D1%82%D0%BE%D1%80%D0%B0%D0%BB%D0%B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910" cy="3251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7FD" w:rsidRPr="007627FD" w:rsidRDefault="007627FD" w:rsidP="007627F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627F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Элемент золотого ожерелья из скифского захоронения в р-не г.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Покров на Украине; IV в. до н.</w:t>
      </w:r>
      <w:r w:rsidRPr="007627F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э.</w:t>
      </w:r>
    </w:p>
    <w:p w:rsidR="007627FD" w:rsidRPr="007627FD" w:rsidRDefault="007627FD" w:rsidP="0054285C">
      <w:pPr>
        <w:numPr>
          <w:ilvl w:val="0"/>
          <w:numId w:val="2"/>
        </w:numPr>
        <w:spacing w:after="0" w:line="360" w:lineRule="auto"/>
        <w:ind w:left="360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Искусство формировалось на основе достижений художественной культуры восточнославянских племен:</w:t>
      </w:r>
    </w:p>
    <w:p w:rsidR="007627FD" w:rsidRPr="007627FD" w:rsidRDefault="007627FD" w:rsidP="007627F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- скифов</w:t>
      </w: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vertAlign w:val="superscript"/>
          <w:lang w:eastAsia="ru-RU"/>
        </w:rPr>
        <w:footnoteReference w:id="1"/>
      </w: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;</w:t>
      </w:r>
    </w:p>
    <w:p w:rsidR="007627FD" w:rsidRPr="007627FD" w:rsidRDefault="007627FD" w:rsidP="007627F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- сарматов</w:t>
      </w:r>
      <w:r>
        <w:rPr>
          <w:rStyle w:val="af"/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footnoteReference w:id="2"/>
      </w: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;</w:t>
      </w:r>
    </w:p>
    <w:p w:rsidR="007627FD" w:rsidRPr="007627FD" w:rsidRDefault="007627FD" w:rsidP="007627FD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3492318" cy="4595976"/>
            <wp:effectExtent l="0" t="0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468" cy="4602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27F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</w:t>
      </w:r>
      <w:r w:rsidRPr="007627F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007124" cy="4564683"/>
            <wp:effectExtent l="0" t="0" r="3175" b="762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57" t="19545" r="24840" b="12904"/>
                    <a:stretch/>
                  </pic:blipFill>
                  <pic:spPr bwMode="auto">
                    <a:xfrm>
                      <a:off x="0" y="0"/>
                      <a:ext cx="5021365" cy="4577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</w:t>
      </w:r>
      <w:r w:rsidRPr="007627F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</w:p>
    <w:p w:rsidR="007627FD" w:rsidRPr="007627FD" w:rsidRDefault="007627FD" w:rsidP="007627F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Искусство Византии</w:t>
      </w:r>
    </w:p>
    <w:p w:rsidR="007627FD" w:rsidRPr="007627FD" w:rsidRDefault="007627FD" w:rsidP="0054285C">
      <w:pPr>
        <w:pStyle w:val="ac"/>
        <w:numPr>
          <w:ilvl w:val="0"/>
          <w:numId w:val="2"/>
        </w:numPr>
        <w:spacing w:line="360" w:lineRule="auto"/>
        <w:ind w:left="0" w:firstLine="0"/>
        <w:jc w:val="center"/>
        <w:rPr>
          <w:color w:val="000000"/>
        </w:rPr>
      </w:pPr>
      <w:r>
        <w:rPr>
          <w:b/>
          <w:color w:val="000000"/>
        </w:rPr>
        <w:t>К</w:t>
      </w:r>
      <w:r w:rsidRPr="007627FD">
        <w:rPr>
          <w:b/>
          <w:color w:val="000000"/>
        </w:rPr>
        <w:t>ультура каждого региона имела свои самобытные черты и испытывала влияние соседних земель и государств</w:t>
      </w:r>
    </w:p>
    <w:p w:rsidR="007627FD" w:rsidRPr="007627FD" w:rsidRDefault="007627FD" w:rsidP="0054285C">
      <w:pPr>
        <w:pStyle w:val="ac"/>
        <w:numPr>
          <w:ilvl w:val="0"/>
          <w:numId w:val="2"/>
        </w:numPr>
        <w:spacing w:line="360" w:lineRule="auto"/>
        <w:ind w:left="0" w:firstLine="0"/>
        <w:jc w:val="center"/>
        <w:rPr>
          <w:color w:val="000000"/>
        </w:rPr>
      </w:pPr>
      <w:r w:rsidRPr="007627FD">
        <w:rPr>
          <w:b/>
          <w:color w:val="000000"/>
        </w:rPr>
        <w:t xml:space="preserve">Особенно ощутимым было влияние Византии с момента принятия Русью христианства в </w:t>
      </w:r>
      <w:smartTag w:uri="urn:schemas-microsoft-com:office:smarttags" w:element="metricconverter">
        <w:smartTagPr>
          <w:attr w:name="ProductID" w:val="988 г"/>
        </w:smartTagPr>
        <w:r w:rsidRPr="007627FD">
          <w:rPr>
            <w:b/>
            <w:color w:val="000000"/>
          </w:rPr>
          <w:t>988 г</w:t>
        </w:r>
      </w:smartTag>
      <w:r w:rsidRPr="007627FD">
        <w:rPr>
          <w:b/>
          <w:color w:val="000000"/>
        </w:rPr>
        <w:t>.</w:t>
      </w:r>
    </w:p>
    <w:p w:rsidR="007627FD" w:rsidRPr="007627FD" w:rsidRDefault="007627FD" w:rsidP="007627FD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627FD" w:rsidRPr="007627FD" w:rsidRDefault="007627FD" w:rsidP="007627FD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627FD" w:rsidRPr="007627FD" w:rsidRDefault="007627FD" w:rsidP="007627FD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627FD" w:rsidRDefault="007627FD" w:rsidP="007627FD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AF09956" wp14:editId="28689B67">
            <wp:extent cx="8039266" cy="6378854"/>
            <wp:effectExtent l="0" t="0" r="0" b="3175"/>
            <wp:docPr id="215" name="Рисунок 215" descr="http://cf.ppt-online.org/files/slide/f/FoiaLesUQI9j4McWuATYB1nhfrS0ZDN8zvXKg2/slide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f.ppt-online.org/files/slide/f/FoiaLesUQI9j4McWuATYB1nhfrS0ZDN8zvXKg2/slide-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96" t="11739" r="9501" b="3688"/>
                    <a:stretch/>
                  </pic:blipFill>
                  <pic:spPr bwMode="auto">
                    <a:xfrm>
                      <a:off x="0" y="0"/>
                      <a:ext cx="8046830" cy="6384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7FD" w:rsidRPr="007627FD" w:rsidRDefault="007627FD" w:rsidP="007627F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lastRenderedPageBreak/>
        <w:t>Княгиня Ольга и ее влияние на крещение Руси</w:t>
      </w:r>
    </w:p>
    <w:p w:rsidR="007627FD" w:rsidRPr="007627FD" w:rsidRDefault="007627FD" w:rsidP="007627F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7627FD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3BFEA87" wp14:editId="4494EC3F">
            <wp:extent cx="4301504" cy="4081882"/>
            <wp:effectExtent l="0" t="0" r="3810" b="0"/>
            <wp:docPr id="206" name="Рисунок 206" descr="epil_olg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pil_olga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bright="-6000"/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0" r="3947" b="5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0289" cy="4090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7FD" w:rsidRPr="007627FD" w:rsidRDefault="007627FD" w:rsidP="0054285C">
      <w:pPr>
        <w:pStyle w:val="ac"/>
        <w:numPr>
          <w:ilvl w:val="0"/>
          <w:numId w:val="3"/>
        </w:numPr>
        <w:spacing w:line="360" w:lineRule="auto"/>
        <w:jc w:val="center"/>
        <w:rPr>
          <w:b/>
        </w:rPr>
      </w:pPr>
      <w:r w:rsidRPr="007627FD">
        <w:rPr>
          <w:b/>
        </w:rPr>
        <w:t>Ольга была первой на Руси княгиней-христианкой</w:t>
      </w:r>
    </w:p>
    <w:p w:rsidR="007627FD" w:rsidRPr="00F40B70" w:rsidRDefault="007627FD" w:rsidP="00F40B70">
      <w:pPr>
        <w:pStyle w:val="ac"/>
        <w:spacing w:line="360" w:lineRule="auto"/>
        <w:ind w:left="360"/>
        <w:jc w:val="center"/>
        <w:rPr>
          <w:b/>
        </w:rPr>
      </w:pPr>
      <w:r w:rsidRPr="00F40B70">
        <w:rPr>
          <w:b/>
        </w:rPr>
        <w:t>Ее называли «начальницей веры» и «корнем Православия», поскольку именно она стала предтечей христианства на Руси</w:t>
      </w:r>
      <w:r>
        <w:rPr>
          <w:rStyle w:val="af"/>
          <w:b/>
        </w:rPr>
        <w:footnoteReference w:id="3"/>
      </w:r>
    </w:p>
    <w:p w:rsidR="007627FD" w:rsidRPr="007627FD" w:rsidRDefault="007627FD" w:rsidP="007627FD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40B70">
        <w:rPr>
          <w:rFonts w:ascii="Times New Roman" w:hAnsi="Times New Roman" w:cs="Times New Roman"/>
          <w:b/>
          <w:i/>
          <w:sz w:val="24"/>
          <w:szCs w:val="24"/>
        </w:rPr>
        <w:t>Житие так повествует о трудах Ольги:</w:t>
      </w:r>
      <w:r w:rsidRPr="007627F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627FD">
        <w:rPr>
          <w:rFonts w:ascii="Times New Roman" w:hAnsi="Times New Roman" w:cs="Times New Roman"/>
          <w:i/>
          <w:sz w:val="24"/>
          <w:szCs w:val="24"/>
        </w:rPr>
        <w:t xml:space="preserve">«И управляла княгиня Русской землей не как женщина, но как сильный и разумный муж, твердо держа в руках власть и мужественно обороняясь от врагов. Своими же людьми была любима, как правительница милостивая и благочестивая, как судия </w:t>
      </w:r>
      <w:r w:rsidRPr="007627FD">
        <w:rPr>
          <w:rFonts w:ascii="Times New Roman" w:hAnsi="Times New Roman" w:cs="Times New Roman"/>
          <w:i/>
          <w:sz w:val="24"/>
          <w:szCs w:val="24"/>
        </w:rPr>
        <w:lastRenderedPageBreak/>
        <w:t>праведный и никого не обидящий, налагающий наказание с милосердием, и награждающий добрых Она внушала всем злым страх, воздавая каждому соразмерно достоинству его поступков, во всех делах управления она обнаруживала дальновидность и мудрость».</w:t>
      </w:r>
    </w:p>
    <w:p w:rsid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220EE9" wp14:editId="35A2AFDA">
            <wp:extent cx="8375904" cy="4050668"/>
            <wp:effectExtent l="0" t="0" r="6350" b="6985"/>
            <wp:docPr id="201" name="Рисунок 201" descr="Картинка 17 из 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Картинка 17 из 104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duotone>
                        <a:prstClr val="black"/>
                        <a:schemeClr val="accent6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5110" cy="4074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Крещение княгини Ольги</w:t>
      </w:r>
    </w:p>
    <w:p w:rsidR="007627FD" w:rsidRPr="007627FD" w:rsidRDefault="007627FD" w:rsidP="007627F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По легенде Ольга в </w:t>
      </w:r>
      <w:smartTag w:uri="urn:schemas-microsoft-com:office:smarttags" w:element="metricconverter">
        <w:smartTagPr>
          <w:attr w:name="ProductID" w:val="955 г"/>
        </w:smartTagPr>
        <w:r w:rsidRPr="007627FD">
          <w:rPr>
            <w:rFonts w:ascii="Times New Roman" w:eastAsia="Times New Roman" w:hAnsi="Times New Roman" w:cs="Times New Roman"/>
            <w:i/>
            <w:sz w:val="24"/>
            <w:szCs w:val="24"/>
            <w:lang w:eastAsia="ru-RU"/>
          </w:rPr>
          <w:t>955 г</w:t>
        </w:r>
      </w:smartTag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. отправилась в Царьград. Увидел царь 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княгиню</w:t>
      </w: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и подивился красоте ее и разуму, и захотел взять в жены. Царь сделал Ольге предложение выйти за него замуж, на что та ответила:</w:t>
      </w:r>
    </w:p>
    <w:p w:rsidR="007627FD" w:rsidRPr="007627FD" w:rsidRDefault="007627FD" w:rsidP="007627F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– Я – язычница. Не подобает </w:t>
      </w: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православному царю иметь в женах язычницу. 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Я</w:t>
      </w: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хочу креститься, но при условии, что ты, царь, будешь моим крестным отцом.</w:t>
      </w:r>
    </w:p>
    <w:p w:rsidR="007627FD" w:rsidRPr="007627FD" w:rsidRDefault="007627FD" w:rsidP="007627FD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Ольгу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крестили.</w:t>
      </w: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Затем царь наставля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л княгиню</w:t>
      </w: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как молиться, как пост соблюдать, как милостыню творить. Научив ее всему, царь спросил:</w:t>
      </w:r>
    </w:p>
    <w:p w:rsidR="007627FD" w:rsidRPr="007627FD" w:rsidRDefault="007627FD" w:rsidP="007627F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 Так на какое время назначить нашу свадьбу?</w:t>
      </w:r>
    </w:p>
    <w:p w:rsidR="007627FD" w:rsidRPr="007627FD" w:rsidRDefault="007627FD" w:rsidP="007627F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>– Царь, разве я теперь смогу быть твоей женой? – удивленно ответила Ольга. – Ты же сам с патриархом крестил меня и назвал меня крестной дочерью. Ты же сам преподавал мне законы христианские, по которым нельзя крестной дочери выходить замуж за крестного отца! Или для тебя вера христианская с ее законами не действительны? Какой ты после этого царь христианский?</w:t>
      </w:r>
    </w:p>
    <w:p w:rsidR="007627FD" w:rsidRDefault="007627FD" w:rsidP="007627F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 Перехитрила ты меня, Ольга, быть, по-твоему, – огорченно ответил царь и отпустил Ольгу домой, надарив ей много разных подарков, драгоценных тканей, золота и серебра.</w:t>
      </w:r>
    </w:p>
    <w:p w:rsidR="007627FD" w:rsidRPr="007627FD" w:rsidRDefault="007627FD" w:rsidP="007627FD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--</w:t>
      </w:r>
    </w:p>
    <w:p w:rsidR="007627FD" w:rsidRPr="007627FD" w:rsidRDefault="007627FD" w:rsidP="007627F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Формирование искусства Киевской Руси</w:t>
      </w:r>
    </w:p>
    <w:p w:rsidR="00F40B70" w:rsidRPr="00F40B70" w:rsidRDefault="00F40B70" w:rsidP="00F40B70">
      <w:pPr>
        <w:tabs>
          <w:tab w:val="left" w:pos="15660"/>
        </w:tabs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B14850" wp14:editId="7C2FD982">
            <wp:extent cx="2966832" cy="3777250"/>
            <wp:effectExtent l="0" t="0" r="5080" b="0"/>
            <wp:docPr id="456" name="Рисунок 456" descr="idol_zbru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dol_zbruch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60" t="14254" r="9160" b="14810"/>
                    <a:stretch/>
                  </pic:blipFill>
                  <pic:spPr bwMode="auto">
                    <a:xfrm>
                      <a:off x="0" y="0"/>
                      <a:ext cx="2976905" cy="3790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40B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</w:t>
      </w: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B8561F" wp14:editId="04CCD3E2">
            <wp:extent cx="5427311" cy="3774643"/>
            <wp:effectExtent l="0" t="0" r="2540" b="0"/>
            <wp:docPr id="473" name="Рисунок 473" descr="00egks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00egks65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25000"/>
                              </a14:imgEffect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8"/>
                    <a:stretch/>
                  </pic:blipFill>
                  <pic:spPr bwMode="auto">
                    <a:xfrm>
                      <a:off x="0" y="0"/>
                      <a:ext cx="5430674" cy="3776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0B70" w:rsidRPr="00F40B70" w:rsidRDefault="00F40B70" w:rsidP="00F40B7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Языческое капище</w:t>
      </w:r>
      <w:r w:rsidRPr="00F40B70">
        <w:rPr>
          <w:rFonts w:ascii="Times New Roman" w:eastAsia="Times New Roman" w:hAnsi="Times New Roman" w:cs="Times New Roman"/>
          <w:b/>
          <w:color w:val="000000"/>
          <w:sz w:val="24"/>
          <w:szCs w:val="24"/>
          <w:vertAlign w:val="superscript"/>
          <w:lang w:eastAsia="ru-RU"/>
        </w:rPr>
        <w:footnoteReference w:id="4"/>
      </w:r>
      <w:r w:rsidRPr="00F40B7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                                            Десятинная церковь. Компьютерная реконструкция</w:t>
      </w:r>
    </w:p>
    <w:p w:rsidR="00F40B70" w:rsidRPr="00F40B70" w:rsidRDefault="00F40B70" w:rsidP="00F40B70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Древнерусское искусство формировалось в столкновении двух религий:</w:t>
      </w:r>
    </w:p>
    <w:p w:rsidR="00F40B70" w:rsidRPr="00F40B70" w:rsidRDefault="00F40B70" w:rsidP="00F40B7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                </w:t>
      </w:r>
      <w:r w:rsidRPr="00F40B70">
        <w:rPr>
          <w:rFonts w:ascii="Times New Roman" w:eastAsia="Times New Roman" w:hAnsi="Times New Roman" w:cs="Times New Roman"/>
          <w:b/>
          <w:color w:val="002060"/>
          <w:sz w:val="24"/>
          <w:szCs w:val="24"/>
          <w:u w:val="single"/>
          <w:lang w:eastAsia="ru-RU"/>
        </w:rPr>
        <w:t>Язычество</w:t>
      </w:r>
      <w:r w:rsidRPr="00F40B7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                                                                     </w:t>
      </w:r>
      <w:r w:rsidRPr="00F40B70">
        <w:rPr>
          <w:rFonts w:ascii="Times New Roman" w:eastAsia="Times New Roman" w:hAnsi="Times New Roman" w:cs="Times New Roman"/>
          <w:b/>
          <w:color w:val="7030A0"/>
          <w:sz w:val="24"/>
          <w:szCs w:val="24"/>
          <w:u w:val="single"/>
          <w:lang w:eastAsia="ru-RU"/>
        </w:rPr>
        <w:t>Христианство</w:t>
      </w:r>
    </w:p>
    <w:p w:rsidR="007627FD" w:rsidRPr="007627FD" w:rsidRDefault="007627FD" w:rsidP="007627FD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391150" cy="4067175"/>
            <wp:effectExtent l="0" t="0" r="0" b="9525"/>
            <wp:docPr id="192" name="Рисунок 192" descr="97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972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lum bright="-6000"/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27F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104005" cy="4060190"/>
            <wp:effectExtent l="0" t="0" r="0" b="0"/>
            <wp:docPr id="191" name="Рисунок 191" descr="Картинка 17 из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Картинка 17 из 68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005" cy="406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7FD" w:rsidRPr="007627FD" w:rsidRDefault="007627FD" w:rsidP="007627FD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Византийская мозаика </w:t>
      </w: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ab/>
      </w: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ab/>
      </w: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ab/>
      </w: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ab/>
      </w: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ab/>
      </w: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ab/>
        <w:t xml:space="preserve">                                         </w:t>
      </w: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ab/>
        <w:t>Древнерусская мозаика</w:t>
      </w:r>
    </w:p>
    <w:p w:rsidR="007627FD" w:rsidRPr="007627FD" w:rsidRDefault="007627FD" w:rsidP="00762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7627FD" w:rsidRDefault="007627FD" w:rsidP="00762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474BDC" w:rsidRDefault="00474BDC" w:rsidP="00762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474BDC" w:rsidRDefault="00474BDC" w:rsidP="00762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474BDC" w:rsidRDefault="00474BDC" w:rsidP="00762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474BDC" w:rsidRDefault="00474BDC" w:rsidP="00762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474BDC" w:rsidRDefault="00474BDC" w:rsidP="00762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474BDC" w:rsidRPr="007627FD" w:rsidRDefault="00474BDC" w:rsidP="00762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--</w:t>
      </w:r>
    </w:p>
    <w:p w:rsidR="007627FD" w:rsidRPr="007627FD" w:rsidRDefault="007627FD" w:rsidP="007627F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lastRenderedPageBreak/>
        <w:t>Князь Владимир. Крещение Руси. Архитектура Древнего Киева</w:t>
      </w:r>
    </w:p>
    <w:p w:rsidR="007627FD" w:rsidRDefault="007627FD" w:rsidP="007627FD">
      <w:pPr>
        <w:tabs>
          <w:tab w:val="left" w:pos="1566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8C2C63" wp14:editId="1C8F82F8">
            <wp:extent cx="3069972" cy="4140403"/>
            <wp:effectExtent l="0" t="0" r="0" b="0"/>
            <wp:docPr id="216" name="Рисунок 216" descr="Картинка 5 из 62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Картинка 5 из 6274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lum bright="-6000" contrast="-6000"/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1" t="7561" r="3459" b="2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494" cy="4141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27F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A035FE" wp14:editId="454424B5">
            <wp:extent cx="4581685" cy="4134722"/>
            <wp:effectExtent l="0" t="0" r="0" b="0"/>
            <wp:docPr id="217" name="Рисунок 217" descr="Картинка 85 из 1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Картинка 85 из 146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lum bright="-6000"/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8334" cy="4140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7FD" w:rsidRPr="007627FD" w:rsidRDefault="007A3635" w:rsidP="007627FD">
      <w:pPr>
        <w:tabs>
          <w:tab w:val="left" w:pos="15660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</w:t>
      </w:r>
      <w:r w:rsidR="007627F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Кязь Владимир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      </w:t>
      </w:r>
      <w:r w:rsidR="00474B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</w:t>
      </w:r>
      <w:r w:rsidR="007627F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Языческое капище в Древнем Киеве. Реконструкция</w:t>
      </w:r>
    </w:p>
    <w:p w:rsidR="007627FD" w:rsidRPr="006E1995" w:rsidRDefault="007627FD" w:rsidP="007A3635">
      <w:pPr>
        <w:pStyle w:val="ac"/>
        <w:spacing w:line="360" w:lineRule="auto"/>
        <w:ind w:left="360"/>
        <w:jc w:val="center"/>
        <w:rPr>
          <w:b/>
        </w:rPr>
      </w:pPr>
      <w:r w:rsidRPr="006E1995">
        <w:rPr>
          <w:b/>
        </w:rPr>
        <w:t>Летописцы делят время правления Владимира</w:t>
      </w:r>
      <w:r>
        <w:rPr>
          <w:rStyle w:val="af"/>
          <w:b/>
        </w:rPr>
        <w:footnoteReference w:id="5"/>
      </w:r>
      <w:r w:rsidRPr="006E1995">
        <w:rPr>
          <w:b/>
        </w:rPr>
        <w:t xml:space="preserve"> на два периода: Владимир – язычник и Владимир – христианин</w:t>
      </w:r>
    </w:p>
    <w:p w:rsidR="007627FD" w:rsidRDefault="007627FD" w:rsidP="006E199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627F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«языческий период» своего правления Владимир был человеком жестоким и безнравственным. </w:t>
      </w: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«И стал Владимир княжить в Киеве один, – гласит летопись, – и поставил кумиры на холме за теремным двором: деревянного Перуна с серебряной головой и золотыми усами, затем Хорса, Даждьбога, Стрибога, Симаргла и Мокошь. И приносили им жертвы, называя их богами... И осквернилась кровью земля Русская и холм тот».</w:t>
      </w:r>
    </w:p>
    <w:p w:rsidR="006E1995" w:rsidRPr="007627FD" w:rsidRDefault="006E1995" w:rsidP="006E1995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DE7C7FB" wp14:editId="4FEFD979">
            <wp:extent cx="6063636" cy="4535424"/>
            <wp:effectExtent l="0" t="0" r="0" b="0"/>
            <wp:docPr id="219" name="Рисунок 219" descr="Картинка 26 из 1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Картинка 26 из 146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25000"/>
                              </a14:imgEffect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209" cy="4541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27F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</w:p>
    <w:p w:rsidR="006E1995" w:rsidRDefault="006E1995" w:rsidP="006E1995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27F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Крещение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князя</w:t>
      </w:r>
      <w:r w:rsidRPr="007627F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Владимира</w:t>
      </w:r>
    </w:p>
    <w:p w:rsidR="006E1995" w:rsidRPr="007627FD" w:rsidRDefault="006E1995" w:rsidP="006E199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27F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летописи так описана легенда о выборе веры князем Владимиром. 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Владимир направил десять благоразумных мужей</w:t>
      </w: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в разные страны посмотреть, какая вера лучше. Послы видели </w:t>
      </w:r>
      <w:r w:rsidRPr="007627FD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магометанские храмы</w:t>
      </w: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с унылым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 молениями и печальными лицами</w:t>
      </w: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верую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щих, богослужения католические </w:t>
      </w: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 обрядам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 без всякого величия и красоты</w:t>
      </w: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 В Византии, в константинопольском храме торжественность и таинственность обрядов, красота икон, благоухание дымящегося ладана покорили российских посланников. Они так и сообщили князю Владимиру: «Когда бы закон греческий не был лучше других, то бабка твоя, Ольга, мудрейшая из всех людей, не вздумала принять его».</w:t>
      </w:r>
    </w:p>
    <w:p w:rsidR="006E1995" w:rsidRDefault="006E1995" w:rsidP="006E199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E1995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Послушав советников, Владимир решил остановиться на православной вере.</w:t>
      </w:r>
    </w:p>
    <w:p w:rsid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E964213" wp14:editId="7571A180">
            <wp:extent cx="6392315" cy="4531981"/>
            <wp:effectExtent l="0" t="0" r="8890" b="2540"/>
            <wp:docPr id="221" name="Рисунок 221" descr="Картинка 76 из 1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Картинка 76 из 146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lum bright="-6000"/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25000"/>
                              </a14:imgEffect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458" cy="454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635" w:rsidRPr="007627FD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Князь Владимир крестит народ киевский</w:t>
      </w:r>
    </w:p>
    <w:p w:rsidR="007A3635" w:rsidRPr="007627FD" w:rsidRDefault="007A3635" w:rsidP="007A36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27FD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возвращении на родину Владимир крестил киевский народ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7627F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приказал уничтожить всех идолов, главного идола – Перуна – сбросить в Днепр. </w:t>
      </w:r>
    </w:p>
    <w:p w:rsidR="007A3635" w:rsidRDefault="007A3635" w:rsidP="007A36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«На следующий же день, – сказано в летописи, – вышел Владимир на Днепр, и сошлось там людей без числа. Вошли в воду и стояли там о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дни до шеи, другие по грудь, некоторые держали младенцев</w:t>
      </w: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 И была видна радость на небе и на земле по поводу стольких спасаемых душ... Люди же, крестившись, расходились по домам».</w:t>
      </w:r>
    </w:p>
    <w:p w:rsidR="00474BDC" w:rsidRDefault="00474BDC" w:rsidP="006E1995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</w:pPr>
    </w:p>
    <w:p w:rsidR="006E1995" w:rsidRPr="006E1995" w:rsidRDefault="007A3635" w:rsidP="006E199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--</w:t>
      </w:r>
    </w:p>
    <w:p w:rsid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lastRenderedPageBreak/>
        <w:t>Архитектура Киевской Руси</w:t>
      </w:r>
    </w:p>
    <w:p w:rsidR="00F40B70" w:rsidRPr="00F40B70" w:rsidRDefault="00F40B70" w:rsidP="00F40B70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CC049A6" wp14:editId="17D61616">
            <wp:extent cx="5471770" cy="4163460"/>
            <wp:effectExtent l="0" t="0" r="0" b="8890"/>
            <wp:docPr id="474" name="Рисунок 474" descr="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35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E9E9E9"/>
                        </a:clrFrom>
                        <a:clrTo>
                          <a:srgbClr val="E9E9E9">
                            <a:alpha val="0"/>
                          </a:srgbClr>
                        </a:clrTo>
                      </a:clrChange>
                      <a:lum bright="-6000"/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174" cy="417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B70" w:rsidRPr="00F40B70" w:rsidRDefault="00F40B70" w:rsidP="00F40B70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Десятинная церковь в Киеве. 996. Один из вариантов реконструкции</w:t>
      </w:r>
    </w:p>
    <w:p w:rsidR="00F40B70" w:rsidRDefault="00F40B70" w:rsidP="00F40B70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Дата принятия христианства, влияние на </w:t>
      </w:r>
      <w:r w:rsidR="00474BDC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развитие древнерусской культуры</w:t>
      </w:r>
    </w:p>
    <w:p w:rsidR="00474BDC" w:rsidRDefault="00474BDC" w:rsidP="00F40B70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</w:p>
    <w:p w:rsidR="00474BDC" w:rsidRDefault="00474BDC" w:rsidP="00F40B70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</w:p>
    <w:p w:rsidR="00474BDC" w:rsidRDefault="00474BDC" w:rsidP="00F40B70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</w:p>
    <w:p w:rsidR="00474BDC" w:rsidRDefault="00474BDC" w:rsidP="00F40B70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</w:p>
    <w:p w:rsidR="00474BDC" w:rsidRPr="00F40B70" w:rsidRDefault="00474BDC" w:rsidP="00F40B70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</w:p>
    <w:p w:rsidR="00F40B70" w:rsidRPr="00F40B70" w:rsidRDefault="00F40B70" w:rsidP="00F40B70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F40B70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lastRenderedPageBreak/>
        <w:t>Основной материал в строительство храмов</w:t>
      </w:r>
    </w:p>
    <w:p w:rsidR="00F40B70" w:rsidRPr="00F40B70" w:rsidRDefault="00F40B70" w:rsidP="00F40B70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F40B70" w:rsidRPr="00F40B70" w:rsidRDefault="00F40B70" w:rsidP="00F40B7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2A83F49" wp14:editId="7B909467">
            <wp:extent cx="4150360" cy="3506470"/>
            <wp:effectExtent l="0" t="0" r="2540" b="0"/>
            <wp:docPr id="496" name="Рисунок 496" descr="00467r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00467rac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lum bright="-6000"/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360" cy="350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40B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</w:t>
      </w: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20CEFE" wp14:editId="0DB1B4CD">
            <wp:extent cx="5271770" cy="3490595"/>
            <wp:effectExtent l="0" t="0" r="5080" b="0"/>
            <wp:docPr id="497" name="Рисунок 497" descr="ft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t_2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349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B70" w:rsidRPr="00F40B70" w:rsidRDefault="00F40B70" w:rsidP="00F40B70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Кладка Спасского собора в Чернигове</w:t>
      </w:r>
      <w:r w:rsidRPr="00F40B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F40B70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  <w:t>XI</w:t>
      </w:r>
      <w:r w:rsidRPr="00F40B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40B7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в.</w:t>
      </w:r>
    </w:p>
    <w:p w:rsidR="00F40B70" w:rsidRDefault="00F40B70" w:rsidP="00F40B7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74BDC" w:rsidRDefault="00474BDC" w:rsidP="00F40B7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74BDC" w:rsidRDefault="00474BDC" w:rsidP="00F40B7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74BDC" w:rsidRDefault="00474BDC" w:rsidP="00F40B7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74BDC" w:rsidRDefault="00474BDC" w:rsidP="00F40B7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74BDC" w:rsidRPr="00F40B70" w:rsidRDefault="00474BDC" w:rsidP="00F40B7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40B70" w:rsidRPr="00F40B70" w:rsidRDefault="00F40B70" w:rsidP="00F40B7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40B70" w:rsidRPr="00F40B70" w:rsidRDefault="00F40B70" w:rsidP="00F40B70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A10F062" wp14:editId="56E2CDAC">
                <wp:simplePos x="0" y="0"/>
                <wp:positionH relativeFrom="column">
                  <wp:posOffset>4357370</wp:posOffset>
                </wp:positionH>
                <wp:positionV relativeFrom="paragraph">
                  <wp:posOffset>260985</wp:posOffset>
                </wp:positionV>
                <wp:extent cx="1989455" cy="445770"/>
                <wp:effectExtent l="0" t="0" r="10795" b="11430"/>
                <wp:wrapNone/>
                <wp:docPr id="29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9455" cy="445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4BDC" w:rsidRPr="00F40B70" w:rsidRDefault="00474BDC" w:rsidP="00F40B7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 w:rsidRPr="00F40B70">
                              <w:rPr>
                                <w:b/>
                                <w:color w:val="FF0000"/>
                              </w:rPr>
                              <w:t>Четыре свободно стоящие</w:t>
                            </w:r>
                          </w:p>
                          <w:p w:rsidR="00474BDC" w:rsidRPr="00F40B70" w:rsidRDefault="00474BDC" w:rsidP="00F40B7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 w:rsidRPr="00F40B70">
                              <w:rPr>
                                <w:b/>
                                <w:color w:val="FF0000"/>
                              </w:rPr>
                              <w:t>в середине здания колонны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A10F062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343.1pt;margin-top:20.55pt;width:156.65pt;height:35.1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">
                <v:textbox>
                  <w:txbxContent>
                    <w:p w:rsidR="00474BDC" w:rsidRPr="00F40B70" w:rsidRDefault="00474BDC" w:rsidP="00F40B70">
                      <w:pPr>
                        <w:spacing w:after="0" w:line="240" w:lineRule="auto"/>
                        <w:jc w:val="center"/>
                        <w:rPr>
                          <w:b/>
                          <w:color w:val="FF0000"/>
                        </w:rPr>
                      </w:pPr>
                      <w:r w:rsidRPr="00F40B70">
                        <w:rPr>
                          <w:b/>
                          <w:color w:val="FF0000"/>
                        </w:rPr>
                        <w:t>Четыре свободно стоящие</w:t>
                      </w:r>
                    </w:p>
                    <w:p w:rsidR="00474BDC" w:rsidRPr="00F40B70" w:rsidRDefault="00474BDC" w:rsidP="00F40B70">
                      <w:pPr>
                        <w:spacing w:after="0" w:line="240" w:lineRule="auto"/>
                        <w:jc w:val="center"/>
                        <w:rPr>
                          <w:b/>
                          <w:color w:val="FF0000"/>
                        </w:rPr>
                      </w:pPr>
                      <w:r w:rsidRPr="00F40B70">
                        <w:rPr>
                          <w:b/>
                          <w:color w:val="FF0000"/>
                        </w:rPr>
                        <w:t>в середине здания колонны</w:t>
                      </w:r>
                    </w:p>
                  </w:txbxContent>
                </v:textbox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Основные принципы в планировке древнерусского храма</w:t>
      </w:r>
    </w:p>
    <w:p w:rsidR="00F40B70" w:rsidRPr="00F40B70" w:rsidRDefault="00F40B70" w:rsidP="00F40B70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F40B70"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F534213" wp14:editId="481AB98E">
                <wp:simplePos x="0" y="0"/>
                <wp:positionH relativeFrom="column">
                  <wp:posOffset>7408697</wp:posOffset>
                </wp:positionH>
                <wp:positionV relativeFrom="paragraph">
                  <wp:posOffset>20879</wp:posOffset>
                </wp:positionV>
                <wp:extent cx="58522" cy="1769745"/>
                <wp:effectExtent l="38100" t="0" r="55880" b="59055"/>
                <wp:wrapNone/>
                <wp:docPr id="300" name="Прямая со стрелкой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522" cy="176974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2B0BC4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300" o:spid="_x0000_s1026" type="#_x0000_t32" style="position:absolute;margin-left:583.35pt;margin-top:1.65pt;width:4.6pt;height:139.3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" strokecolor="red" strokeweight="1pt">
                <v:stroke endarrow="open"/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44D5095" wp14:editId="65192F5B">
                <wp:simplePos x="0" y="0"/>
                <wp:positionH relativeFrom="column">
                  <wp:posOffset>9288145</wp:posOffset>
                </wp:positionH>
                <wp:positionV relativeFrom="paragraph">
                  <wp:posOffset>20320</wp:posOffset>
                </wp:positionV>
                <wp:extent cx="0" cy="1769745"/>
                <wp:effectExtent l="95250" t="0" r="57150" b="59055"/>
                <wp:wrapNone/>
                <wp:docPr id="297" name="Прямая со стрелкой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6974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D393FA" id="Прямая со стрелкой 297" o:spid="_x0000_s1026" type="#_x0000_t32" style="position:absolute;margin-left:731.35pt;margin-top:1.6pt;width:0;height:139.3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" strokecolor="red" strokeweight="1pt">
                <v:stroke endarrow="open"/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23A9DFD" wp14:editId="6DCBA3E9">
                <wp:simplePos x="0" y="0"/>
                <wp:positionH relativeFrom="column">
                  <wp:posOffset>7233133</wp:posOffset>
                </wp:positionH>
                <wp:positionV relativeFrom="paragraph">
                  <wp:posOffset>20879</wp:posOffset>
                </wp:positionV>
                <wp:extent cx="14630" cy="453390"/>
                <wp:effectExtent l="76200" t="0" r="61595" b="60960"/>
                <wp:wrapNone/>
                <wp:docPr id="295" name="Прямая со стрелкой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630" cy="45339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FC7F259" id="Прямая со стрелкой 295" o:spid="_x0000_s1026" type="#_x0000_t32" style="position:absolute;margin-left:569.55pt;margin-top:1.65pt;width:1.15pt;height:35.7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" strokecolor="red" strokeweight="1pt">
                <v:stroke endarrow="open"/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85C19E8" wp14:editId="405AA14A">
                <wp:simplePos x="0" y="0"/>
                <wp:positionH relativeFrom="column">
                  <wp:posOffset>6347713</wp:posOffset>
                </wp:positionH>
                <wp:positionV relativeFrom="paragraph">
                  <wp:posOffset>20879</wp:posOffset>
                </wp:positionV>
                <wp:extent cx="3299435" cy="453542"/>
                <wp:effectExtent l="0" t="0" r="111125" b="60960"/>
                <wp:wrapNone/>
                <wp:docPr id="294" name="Соединительная линия уступом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99435" cy="453542"/>
                        </a:xfrm>
                        <a:prstGeom prst="bentConnector3">
                          <a:avLst>
                            <a:gd name="adj1" fmla="val 100078"/>
                          </a:avLst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734910DD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Соединительная линия уступом 294" o:spid="_x0000_s1026" type="#_x0000_t34" style="position:absolute;margin-left:499.8pt;margin-top:1.65pt;width:259.8pt;height:35.7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" adj="21617" strokecolor="red" strokeweight="1pt">
                <v:stroke endarrow="open"/>
              </v:shape>
            </w:pict>
          </mc:Fallback>
        </mc:AlternateContent>
      </w:r>
    </w:p>
    <w:p w:rsidR="00F40B70" w:rsidRPr="00F40B70" w:rsidRDefault="00F40B70" w:rsidP="00F40B7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CF3A13D" wp14:editId="797D6305">
                <wp:simplePos x="0" y="0"/>
                <wp:positionH relativeFrom="column">
                  <wp:posOffset>8527923</wp:posOffset>
                </wp:positionH>
                <wp:positionV relativeFrom="paragraph">
                  <wp:posOffset>1864843</wp:posOffset>
                </wp:positionV>
                <wp:extent cx="1645920" cy="2735884"/>
                <wp:effectExtent l="38100" t="76200" r="30480" b="26670"/>
                <wp:wrapNone/>
                <wp:docPr id="302" name="Соединительная линия уступом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645920" cy="2735884"/>
                        </a:xfrm>
                        <a:prstGeom prst="bentConnector3">
                          <a:avLst>
                            <a:gd name="adj1" fmla="val -222"/>
                          </a:avLst>
                        </a:prstGeom>
                        <a:noFill/>
                        <a:ln w="12700" cap="flat" cmpd="sng" algn="ctr">
                          <a:solidFill>
                            <a:srgbClr val="00B0F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2B316F5" id="Соединительная линия уступом 302" o:spid="_x0000_s1026" type="#_x0000_t34" style="position:absolute;margin-left:671.5pt;margin-top:146.85pt;width:129.6pt;height:215.4pt;flip:x y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" adj="-48" strokecolor="#00b0f0" strokeweight="1pt">
                <v:stroke endarrow="open"/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A4CAA0E" wp14:editId="4A24C2DC">
            <wp:extent cx="6272361" cy="3414112"/>
            <wp:effectExtent l="0" t="0" r="0" b="0"/>
            <wp:docPr id="503" name="Рисунок 503" descr="Картинка 25 из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артинка 25 из 1032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30000" contrast="-6000"/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7" t="3846" r="1200" b="3205"/>
                    <a:stretch/>
                  </pic:blipFill>
                  <pic:spPr bwMode="auto">
                    <a:xfrm>
                      <a:off x="0" y="0"/>
                      <a:ext cx="6270397" cy="3413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40B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5461B6" wp14:editId="6335839E">
            <wp:extent cx="3399350" cy="4350693"/>
            <wp:effectExtent l="0" t="0" r="0" b="0"/>
            <wp:docPr id="504" name="Рисунок 504" descr="Подкупольное пространство Дмитровского собо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Подкупольное пространство Дмитровского собора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lum contrast="-6000"/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563" cy="435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B70" w:rsidRPr="00F40B70" w:rsidRDefault="00F40B70" w:rsidP="00F01DEC">
      <w:pPr>
        <w:numPr>
          <w:ilvl w:val="0"/>
          <w:numId w:val="4"/>
        </w:num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E4CA2EA" wp14:editId="1D12BEC8">
                <wp:simplePos x="0" y="0"/>
                <wp:positionH relativeFrom="column">
                  <wp:posOffset>8732520</wp:posOffset>
                </wp:positionH>
                <wp:positionV relativeFrom="paragraph">
                  <wp:posOffset>162560</wp:posOffset>
                </wp:positionV>
                <wp:extent cx="1506855" cy="445770"/>
                <wp:effectExtent l="0" t="0" r="17145" b="11430"/>
                <wp:wrapNone/>
                <wp:docPr id="30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6855" cy="445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4BDC" w:rsidRPr="00F40B70" w:rsidRDefault="00474BDC" w:rsidP="00F40B7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00B0F0"/>
                              </w:rPr>
                            </w:pPr>
                            <w:r w:rsidRPr="00F40B70">
                              <w:rPr>
                                <w:b/>
                                <w:color w:val="00B0F0"/>
                              </w:rPr>
                              <w:t>Колонны</w:t>
                            </w:r>
                          </w:p>
                          <w:p w:rsidR="00474BDC" w:rsidRPr="00F40B70" w:rsidRDefault="00474BDC" w:rsidP="00F40B7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00B0F0"/>
                              </w:rPr>
                            </w:pPr>
                            <w:r w:rsidRPr="00F40B70">
                              <w:rPr>
                                <w:b/>
                                <w:color w:val="00B0F0"/>
                              </w:rPr>
                              <w:t>соединялись арками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4CA2EA" id="_x0000_s1027" type="#_x0000_t202" style="position:absolute;left:0;text-align:left;margin-left:687.6pt;margin-top:12.8pt;width:118.65pt;height:35.1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">
                <v:textbox>
                  <w:txbxContent>
                    <w:p w:rsidR="00474BDC" w:rsidRPr="00F40B70" w:rsidRDefault="00474BDC" w:rsidP="00F40B70">
                      <w:pPr>
                        <w:spacing w:after="0" w:line="240" w:lineRule="auto"/>
                        <w:jc w:val="center"/>
                        <w:rPr>
                          <w:b/>
                          <w:color w:val="00B0F0"/>
                        </w:rPr>
                      </w:pPr>
                      <w:r w:rsidRPr="00F40B70">
                        <w:rPr>
                          <w:b/>
                          <w:color w:val="00B0F0"/>
                        </w:rPr>
                        <w:t>Колонны</w:t>
                      </w:r>
                    </w:p>
                    <w:p w:rsidR="00474BDC" w:rsidRPr="00F40B70" w:rsidRDefault="00474BDC" w:rsidP="00F40B70">
                      <w:pPr>
                        <w:spacing w:after="0" w:line="240" w:lineRule="auto"/>
                        <w:jc w:val="center"/>
                        <w:rPr>
                          <w:b/>
                          <w:color w:val="00B0F0"/>
                        </w:rPr>
                      </w:pPr>
                      <w:r w:rsidRPr="00F40B70">
                        <w:rPr>
                          <w:b/>
                          <w:color w:val="00B0F0"/>
                        </w:rPr>
                        <w:t>соединялись арками</w:t>
                      </w:r>
                    </w:p>
                  </w:txbxContent>
                </v:textbox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 принятием христианства основным типом сооружения на Руси стал крестовокупольный храм</w:t>
      </w:r>
    </w:p>
    <w:p w:rsidR="00F40B70" w:rsidRPr="00F40B70" w:rsidRDefault="00F40B70" w:rsidP="00F01DEC">
      <w:pPr>
        <w:numPr>
          <w:ilvl w:val="0"/>
          <w:numId w:val="4"/>
        </w:num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В классическом варианте </w:t>
      </w:r>
      <w:r w:rsidRPr="00F40B7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храм</w:t>
      </w:r>
      <w:r w:rsidRPr="00F40B7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F40B7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Древней</w:t>
      </w:r>
      <w:r w:rsidRPr="00F40B7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F40B7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Руси </w:t>
      </w:r>
      <w:r w:rsidRPr="00F40B7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– это:</w:t>
      </w:r>
    </w:p>
    <w:p w:rsidR="00F40B70" w:rsidRPr="00F40B70" w:rsidRDefault="00F40B70" w:rsidP="00F40B7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sz w:val="24"/>
          <w:szCs w:val="24"/>
          <w:lang w:eastAsia="ru-RU"/>
        </w:rPr>
        <w:t>- четыре свободно стоящие в середине здания колонны</w:t>
      </w:r>
    </w:p>
    <w:p w:rsidR="00F40B70" w:rsidRPr="00F40B70" w:rsidRDefault="00F40B70" w:rsidP="00F40B7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sz w:val="24"/>
          <w:szCs w:val="24"/>
          <w:lang w:eastAsia="ru-RU"/>
        </w:rPr>
        <w:t>- колонны соединялись арками</w:t>
      </w:r>
    </w:p>
    <w:p w:rsidR="00F40B70" w:rsidRPr="00F40B70" w:rsidRDefault="00F40B70" w:rsidP="00F40B70">
      <w:pPr>
        <w:spacing w:after="0" w:line="360" w:lineRule="auto"/>
        <w:ind w:left="1429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lastRenderedPageBreak/>
        <w:drawing>
          <wp:inline distT="0" distB="0" distL="0" distR="0" wp14:anchorId="5FC09BB1" wp14:editId="7B21D02E">
            <wp:extent cx="7688118" cy="5822899"/>
            <wp:effectExtent l="0" t="0" r="8255" b="6985"/>
            <wp:docPr id="470" name="Рисунок 470" descr="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353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clrChange>
                        <a:clrFrom>
                          <a:srgbClr val="E9E9E9"/>
                        </a:clrFrom>
                        <a:clrTo>
                          <a:srgbClr val="E9E9E9">
                            <a:alpha val="0"/>
                          </a:srgbClr>
                        </a:clrTo>
                      </a:clrChange>
                      <a:lum bright="-6000"/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0" t="2640" r="1653" b="1863"/>
                    <a:stretch/>
                  </pic:blipFill>
                  <pic:spPr bwMode="auto">
                    <a:xfrm>
                      <a:off x="0" y="0"/>
                      <a:ext cx="7693447" cy="582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3635" w:rsidRPr="007A3635" w:rsidRDefault="007A3635" w:rsidP="007A3635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Десятинная церковь в Киеве. 988-996. Один из вариантов реконструкции</w:t>
      </w: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lastRenderedPageBreak/>
        <w:drawing>
          <wp:inline distT="0" distB="0" distL="0" distR="0" wp14:anchorId="642532B4" wp14:editId="02171B48">
            <wp:extent cx="5001370" cy="2528389"/>
            <wp:effectExtent l="0" t="0" r="0" b="5715"/>
            <wp:docPr id="471" name="Рисунок 471" descr="Десятинная церковь в Киеве. Фундаме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Десятинная церковь в Киеве. Фундамент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558"/>
                    <a:stretch/>
                  </pic:blipFill>
                  <pic:spPr bwMode="auto">
                    <a:xfrm>
                      <a:off x="0" y="0"/>
                      <a:ext cx="5014287" cy="2534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</w: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4B7E3E3F" wp14:editId="4526CD5B">
            <wp:extent cx="4902939" cy="2534699"/>
            <wp:effectExtent l="0" t="0" r="0" b="0"/>
            <wp:docPr id="472" name="Рисунок 472" descr="Десятинная церковь в Киеве (991 — 996). Фрагмент напольной моза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Десятинная церковь в Киеве (991 — 996). Фрагмент напольной мозаики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lum bright="-12000"/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00" r="4836" b="6965"/>
                    <a:stretch/>
                  </pic:blipFill>
                  <pic:spPr bwMode="auto">
                    <a:xfrm>
                      <a:off x="0" y="0"/>
                      <a:ext cx="4909240" cy="2537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highlight w:val="lightGray"/>
          <w:shd w:val="clear" w:color="auto" w:fill="FFFFFF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Десятинная церковь в Киеве. 988-996</w:t>
      </w: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iCs/>
          <w:sz w:val="24"/>
          <w:szCs w:val="24"/>
          <w:highlight w:val="lightGray"/>
          <w:shd w:val="clear" w:color="auto" w:fill="FFFFFF"/>
          <w:lang w:eastAsia="ru-RU"/>
        </w:rPr>
        <w:t xml:space="preserve">                                                       Фундамент                                                                                 </w:t>
      </w:r>
      <w:r w:rsidR="004C2362">
        <w:rPr>
          <w:rFonts w:ascii="Times New Roman" w:eastAsia="Times New Roman" w:hAnsi="Times New Roman" w:cs="Times New Roman"/>
          <w:b/>
          <w:iCs/>
          <w:sz w:val="24"/>
          <w:szCs w:val="24"/>
          <w:highlight w:val="lightGray"/>
          <w:shd w:val="clear" w:color="auto" w:fill="FFFFFF"/>
          <w:lang w:eastAsia="ru-RU"/>
        </w:rPr>
        <w:t xml:space="preserve">           </w:t>
      </w:r>
      <w:r w:rsidRPr="007A3635">
        <w:rPr>
          <w:rFonts w:ascii="Times New Roman" w:eastAsia="Times New Roman" w:hAnsi="Times New Roman" w:cs="Times New Roman"/>
          <w:b/>
          <w:iCs/>
          <w:sz w:val="24"/>
          <w:szCs w:val="24"/>
          <w:highlight w:val="lightGray"/>
          <w:shd w:val="clear" w:color="auto" w:fill="FFFFFF"/>
          <w:lang w:eastAsia="ru-RU"/>
        </w:rPr>
        <w:t xml:space="preserve"> Фрагмент напольной мозаики   </w:t>
      </w: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lastRenderedPageBreak/>
        <w:drawing>
          <wp:inline distT="0" distB="0" distL="0" distR="0" wp14:anchorId="1C8ADBAF" wp14:editId="161A7BFA">
            <wp:extent cx="5083200" cy="3390263"/>
            <wp:effectExtent l="0" t="0" r="3175" b="1270"/>
            <wp:docPr id="475" name="Рисунок 475" descr="Картинка 2 из 2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а 2 из 2037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36000"/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41"/>
                    <a:stretch/>
                  </pic:blipFill>
                  <pic:spPr bwMode="auto">
                    <a:xfrm>
                      <a:off x="0" y="0"/>
                      <a:ext cx="5084887" cy="3391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      </w: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1112F087" wp14:editId="1EA22231">
            <wp:extent cx="4564347" cy="3363551"/>
            <wp:effectExtent l="0" t="0" r="8255" b="8890"/>
            <wp:docPr id="489" name="Рисунок 489" descr="Картинка 58 из 2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инка 58 из 203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25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224" cy="3366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shd w:val="clear" w:color="auto" w:fill="FFFFFF"/>
          <w:lang w:eastAsia="ru-RU"/>
        </w:rPr>
        <w:t xml:space="preserve">         Десятинная церковь. </w:t>
      </w:r>
      <w:r w:rsidRPr="007A3635">
        <w:rPr>
          <w:rFonts w:ascii="Times New Roman" w:eastAsia="Times New Roman" w:hAnsi="Times New Roman" w:cs="Times New Roman"/>
          <w:b/>
          <w:iCs/>
          <w:sz w:val="24"/>
          <w:szCs w:val="24"/>
          <w:highlight w:val="lightGray"/>
          <w:shd w:val="clear" w:color="auto" w:fill="F6F5F5"/>
          <w:lang w:eastAsia="ru-RU"/>
        </w:rPr>
        <w:t xml:space="preserve">988-996. </w:t>
      </w: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shd w:val="clear" w:color="auto" w:fill="FFFFFF"/>
          <w:lang w:eastAsia="ru-RU"/>
        </w:rPr>
        <w:t>Один из вариантов реконструкции                   Князь Владимир закладывает Д</w:t>
      </w:r>
      <w:r w:rsidRPr="007A363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highlight w:val="lightGray"/>
          <w:shd w:val="clear" w:color="auto" w:fill="FFFFFF"/>
          <w:lang w:eastAsia="ru-RU"/>
        </w:rPr>
        <w:t>есятинную</w:t>
      </w:r>
      <w:r w:rsidRPr="007A3635"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shd w:val="clear" w:color="auto" w:fill="FFFFFF"/>
          <w:lang w:eastAsia="ru-RU"/>
        </w:rPr>
        <w:t xml:space="preserve"> </w:t>
      </w:r>
      <w:r w:rsidRPr="007A363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highlight w:val="lightGray"/>
          <w:shd w:val="clear" w:color="auto" w:fill="FFFFFF"/>
          <w:lang w:eastAsia="ru-RU"/>
        </w:rPr>
        <w:t>церковь</w:t>
      </w:r>
      <w:r w:rsidRPr="007A3635"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shd w:val="clear" w:color="auto" w:fill="FFFFFF"/>
          <w:lang w:eastAsia="ru-RU"/>
        </w:rPr>
        <w:t xml:space="preserve"> </w:t>
      </w:r>
      <w:r w:rsidRPr="007A363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highlight w:val="lightGray"/>
          <w:shd w:val="clear" w:color="auto" w:fill="FFFFFF"/>
          <w:lang w:eastAsia="ru-RU"/>
        </w:rPr>
        <w:t>в</w:t>
      </w:r>
      <w:r w:rsidRPr="007A3635"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shd w:val="clear" w:color="auto" w:fill="FFFFFF"/>
          <w:lang w:eastAsia="ru-RU"/>
        </w:rPr>
        <w:t xml:space="preserve"> </w:t>
      </w:r>
      <w:r w:rsidRPr="007A363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highlight w:val="lightGray"/>
          <w:shd w:val="clear" w:color="auto" w:fill="FFFFFF"/>
          <w:lang w:eastAsia="ru-RU"/>
        </w:rPr>
        <w:t>Киеве</w:t>
      </w: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lastRenderedPageBreak/>
        <w:t xml:space="preserve">   </w: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182CE869" wp14:editId="0DDCC7A9">
            <wp:extent cx="6762839" cy="4020227"/>
            <wp:effectExtent l="0" t="0" r="0" b="0"/>
            <wp:docPr id="490" name="Рисунок 490" descr="Картинка 2 из 2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артинка 2 из 2037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3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08" r="2813" b="6404"/>
                    <a:stretch/>
                  </pic:blipFill>
                  <pic:spPr bwMode="auto">
                    <a:xfrm>
                      <a:off x="0" y="0"/>
                      <a:ext cx="6775645" cy="402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Деся</w:t>
      </w:r>
      <w:r w:rsidR="004C236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тинная церковь в Киеве. 988-996</w:t>
      </w:r>
      <w:r w:rsidRPr="007A3635">
        <w:rPr>
          <w:rFonts w:ascii="Times New Roman" w:eastAsia="Times New Roman" w:hAnsi="Times New Roman" w:cs="Times New Roman"/>
          <w:b/>
          <w:iCs/>
          <w:sz w:val="24"/>
          <w:szCs w:val="24"/>
          <w:highlight w:val="lightGray"/>
          <w:shd w:val="clear" w:color="auto" w:fill="F6F5F5"/>
          <w:lang w:eastAsia="ru-RU"/>
        </w:rPr>
        <w:t xml:space="preserve">. </w:t>
      </w:r>
      <w:r w:rsidRPr="007A3635">
        <w:rPr>
          <w:rFonts w:ascii="Times New Roman" w:eastAsia="Times New Roman" w:hAnsi="Times New Roman" w:cs="Times New Roman"/>
          <w:b/>
          <w:sz w:val="24"/>
          <w:szCs w:val="24"/>
          <w:highlight w:val="lightGray"/>
          <w:lang w:eastAsia="ru-RU"/>
        </w:rPr>
        <w:t>Реконструкция</w:t>
      </w:r>
    </w:p>
    <w:p w:rsidR="007A3635" w:rsidRPr="007A3635" w:rsidRDefault="007A3635" w:rsidP="007A36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i/>
          <w:sz w:val="24"/>
          <w:szCs w:val="24"/>
          <w:highlight w:val="lightGray"/>
          <w:lang w:eastAsia="ru-RU"/>
        </w:rPr>
        <w:t>Легенда, связанная с Десятинной церковью</w:t>
      </w:r>
    </w:p>
    <w:p w:rsidR="007A3635" w:rsidRPr="007A3635" w:rsidRDefault="007A3635" w:rsidP="007A36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Существует легенда, согласно которой </w:t>
      </w:r>
      <w:r w:rsidRPr="007A3635">
        <w:rPr>
          <w:rFonts w:ascii="Times New Roman" w:eastAsia="Times New Roman" w:hAnsi="Times New Roman" w:cs="Times New Roman"/>
          <w:i/>
          <w:sz w:val="24"/>
          <w:szCs w:val="24"/>
          <w:highlight w:val="lightGray"/>
          <w:lang w:eastAsia="ru-RU"/>
        </w:rPr>
        <w:t>эта церковь была возведена на месте смерти первомученников христиан Федора и Иоанна, принесенных в жертву Перуну. За пять лет до крещения Руси на этом месте стоял дом варяга Федора и его сына Иоанна. Однажды киевские язычники решили принести в жертву своим богам мальчика или девочку. Жребий указал на Иоанна. Но когда обратились к Фёдору с требованием, чтобы он отдал своего сына, Фёдор не только не отдал Иоанна, но тут же выступил с горячей проповедью об истинном Боге и с резким осуждением язычников. Разъяренная толпа бросилась и разрушила дом Фёдора, под обломками которого и приняли мученический венец эти первые страстотерпцы на Руси.</w:t>
      </w:r>
    </w:p>
    <w:p w:rsidR="007A3635" w:rsidRPr="007A3635" w:rsidRDefault="007A3635" w:rsidP="007A3635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i/>
          <w:color w:val="000000"/>
          <w:sz w:val="20"/>
          <w:szCs w:val="20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>--</w:t>
      </w: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lastRenderedPageBreak/>
        <w:drawing>
          <wp:inline distT="0" distB="0" distL="0" distR="0" wp14:anchorId="4B702CB4" wp14:editId="296FCF3C">
            <wp:extent cx="4399631" cy="4240172"/>
            <wp:effectExtent l="0" t="0" r="1270" b="8255"/>
            <wp:docPr id="494" name="Рисунок 494" descr="&amp;CHcy;&amp;iecy;&amp;rcy;&amp;ncy;&amp;icy;&amp;gcy;&amp;ocy;&amp;vcy; &amp;Pcy;&amp;Ocy; &amp;Gcy;&amp;Ocy;&amp;Rcy;&amp;Ocy;&amp;Dcy;&amp;Acy;&amp;Mcy; &amp;Icy; &amp;Scy;&amp;Tcy;&amp;Rcy;&amp;Acy;&amp;Ncy;&amp;Acy;&amp;M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amp;CHcy;&amp;iecy;&amp;rcy;&amp;ncy;&amp;icy;&amp;gcy;&amp;ocy;&amp;vcy; &amp;Pcy;&amp;Ocy; &amp;Gcy;&amp;Ocy;&amp;Rcy;&amp;Ocy;&amp;Dcy;&amp;Acy;&amp;Mcy; &amp;Icy; &amp;Scy;&amp;Tcy;&amp;Rcy;&amp;Acy;&amp;Ncy;&amp;Acy;&amp;Mcy;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31" t="10340" r="14894" b="6798"/>
                    <a:stretch/>
                  </pic:blipFill>
                  <pic:spPr bwMode="auto">
                    <a:xfrm>
                      <a:off x="0" y="0"/>
                      <a:ext cx="4399762" cy="4240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    </w: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416DF31C" wp14:editId="3214497F">
            <wp:extent cx="5314300" cy="4248000"/>
            <wp:effectExtent l="0" t="0" r="1270" b="635"/>
            <wp:docPr id="495" name="irc_mi" descr="http://rusarch.ru/shevchenko1.files/image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rusarch.ru/shevchenko1.files/image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25000"/>
                              </a14:imgEffect>
                              <a14:imgEffect>
                                <a14:brightnessContrast bright="-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35" t="4641" r="7255" b="16317"/>
                    <a:stretch/>
                  </pic:blipFill>
                  <pic:spPr bwMode="auto">
                    <a:xfrm>
                      <a:off x="0" y="0"/>
                      <a:ext cx="5319773" cy="425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</w: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t xml:space="preserve"> </w:t>
      </w: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bCs/>
          <w:iCs/>
          <w:sz w:val="24"/>
          <w:szCs w:val="24"/>
          <w:highlight w:val="lightGray"/>
          <w:lang w:eastAsia="ru-RU"/>
        </w:rPr>
        <w:t xml:space="preserve">                Спасо-Преображенский собор в Чернигове. ? - 1036              Реконструкция западного фасада. </w:t>
      </w:r>
      <w:r w:rsidRPr="007A3635">
        <w:rPr>
          <w:rFonts w:ascii="Times New Roman" w:eastAsia="Times New Roman" w:hAnsi="Times New Roman" w:cs="Times New Roman"/>
          <w:b/>
          <w:bCs/>
          <w:iCs/>
          <w:sz w:val="24"/>
          <w:szCs w:val="24"/>
          <w:highlight w:val="lightGray"/>
          <w:lang w:val="en-US" w:eastAsia="ru-RU"/>
        </w:rPr>
        <w:t>XI</w:t>
      </w:r>
      <w:r w:rsidRPr="007A3635">
        <w:rPr>
          <w:rFonts w:ascii="Times New Roman" w:eastAsia="Times New Roman" w:hAnsi="Times New Roman" w:cs="Times New Roman"/>
          <w:b/>
          <w:bCs/>
          <w:iCs/>
          <w:sz w:val="24"/>
          <w:szCs w:val="24"/>
          <w:highlight w:val="lightGray"/>
          <w:lang w:eastAsia="ru-RU"/>
        </w:rPr>
        <w:t xml:space="preserve"> в. (по Ю.С. Асееву и П.А. Раппопорту)</w:t>
      </w:r>
    </w:p>
    <w:p w:rsidR="007A3635" w:rsidRPr="007A3635" w:rsidRDefault="007A3635" w:rsidP="007A3635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Следующий этап монументального строительства начался на Руси в 30-х гг. XI в.</w:t>
      </w: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lastRenderedPageBreak/>
        <w:drawing>
          <wp:inline distT="0" distB="0" distL="0" distR="0" wp14:anchorId="359EE224" wp14:editId="2B56540C">
            <wp:extent cx="4452211" cy="4161600"/>
            <wp:effectExtent l="0" t="0" r="5715" b="0"/>
            <wp:docPr id="498" name="Рисунок 498" descr="http://artclassic.edu.ru/attach.asp?a_no=4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rtclassic.edu.ru/attach.asp?a_no=4691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28" t="10644" r="12348" b="14626"/>
                    <a:stretch/>
                  </pic:blipFill>
                  <pic:spPr bwMode="auto">
                    <a:xfrm>
                      <a:off x="0" y="0"/>
                      <a:ext cx="4454877" cy="4164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       </w:t>
      </w:r>
      <w:r w:rsidRPr="007A3635">
        <w:rPr>
          <w:rFonts w:ascii="Times New Roman" w:eastAsia="Times New Roman" w:hAnsi="Times New Roman" w:cs="Times New Roman"/>
          <w:noProof/>
          <w:color w:val="000000"/>
          <w:sz w:val="27"/>
          <w:szCs w:val="27"/>
          <w:highlight w:val="lightGray"/>
          <w:lang w:eastAsia="ru-RU"/>
        </w:rPr>
        <w:drawing>
          <wp:inline distT="0" distB="0" distL="0" distR="0" wp14:anchorId="29E32973" wp14:editId="0AB9F97F">
            <wp:extent cx="5150135" cy="4139236"/>
            <wp:effectExtent l="0" t="0" r="0" b="0"/>
            <wp:docPr id="499" name="Рисунок 499" descr="b57il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b57il18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25000"/>
                              </a14:imgEffect>
                              <a14:imgEffect>
                                <a14:brightnessContrast bright="-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20" t="1" r="4915" b="40054"/>
                    <a:stretch/>
                  </pic:blipFill>
                  <pic:spPr bwMode="auto">
                    <a:xfrm>
                      <a:off x="0" y="0"/>
                      <a:ext cx="5158632" cy="414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bCs/>
          <w:iCs/>
          <w:sz w:val="24"/>
          <w:szCs w:val="24"/>
          <w:highlight w:val="lightGray"/>
          <w:lang w:eastAsia="ru-RU"/>
        </w:rPr>
        <w:t xml:space="preserve">        Спасо-Преображенский собор в Чернигове. ? – 1036. План</w:t>
      </w:r>
      <w:r w:rsidRPr="007A3635">
        <w:rPr>
          <w:rFonts w:ascii="Times New Roman" w:eastAsia="Times New Roman" w:hAnsi="Times New Roman" w:cs="Times New Roman"/>
          <w:b/>
          <w:iCs/>
          <w:sz w:val="24"/>
          <w:szCs w:val="24"/>
          <w:highlight w:val="lightGray"/>
          <w:shd w:val="clear" w:color="auto" w:fill="F6F5F5"/>
          <w:lang w:eastAsia="ru-RU"/>
        </w:rPr>
        <w:t xml:space="preserve">                                       Десятинная церковь в Киеве. 996. П</w:t>
      </w:r>
      <w:r w:rsidRPr="007A3635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highlight w:val="lightGray"/>
          <w:lang w:eastAsia="ru-RU"/>
        </w:rPr>
        <w:t>лан</w:t>
      </w:r>
    </w:p>
    <w:p w:rsidR="00AA2474" w:rsidRPr="007A3635" w:rsidRDefault="00AA2474" w:rsidP="00AA2474">
      <w:pPr>
        <w:spacing w:after="0" w:line="360" w:lineRule="auto"/>
        <w:jc w:val="center"/>
        <w:rPr>
          <w:rFonts w:ascii="Times New Roman" w:eastAsiaTheme="majorEastAsia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Theme="majorEastAsia" w:hAnsi="Times New Roman" w:cs="Times New Roman"/>
          <w:b/>
          <w:color w:val="FF0000"/>
          <w:sz w:val="24"/>
          <w:szCs w:val="24"/>
          <w:highlight w:val="lightGray"/>
          <w:lang w:eastAsia="ru-RU"/>
        </w:rPr>
        <w:t xml:space="preserve">Формирование типологии древнерусского </w:t>
      </w:r>
      <w:r w:rsidR="00474BDC">
        <w:rPr>
          <w:rFonts w:ascii="Times New Roman" w:eastAsiaTheme="majorEastAsia" w:hAnsi="Times New Roman" w:cs="Times New Roman"/>
          <w:b/>
          <w:color w:val="FF0000"/>
          <w:sz w:val="24"/>
          <w:szCs w:val="24"/>
          <w:highlight w:val="lightGray"/>
          <w:lang w:eastAsia="ru-RU"/>
        </w:rPr>
        <w:t>храма</w:t>
      </w: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474BDC" w:rsidRDefault="00474BDC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474BDC" w:rsidRPr="007A3635" w:rsidRDefault="00474BDC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AA2474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4A5E475" wp14:editId="4B3A5883">
                <wp:simplePos x="0" y="0"/>
                <wp:positionH relativeFrom="column">
                  <wp:posOffset>-266700</wp:posOffset>
                </wp:positionH>
                <wp:positionV relativeFrom="paragraph">
                  <wp:posOffset>-135890</wp:posOffset>
                </wp:positionV>
                <wp:extent cx="1374775" cy="272415"/>
                <wp:effectExtent l="0" t="0" r="15875" b="13335"/>
                <wp:wrapNone/>
                <wp:docPr id="46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4775" cy="272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4BDC" w:rsidRPr="004E7CE4" w:rsidRDefault="00474BDC" w:rsidP="007A3635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Наличие аркады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A5E475" id="_x0000_s1028" type="#_x0000_t202" style="position:absolute;left:0;text-align:left;margin-left:-21pt;margin-top:-10.7pt;width:108.25pt;height:21.4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">
                <v:textbox>
                  <w:txbxContent>
                    <w:p w:rsidR="00474BDC" w:rsidRPr="004E7CE4" w:rsidRDefault="00474BDC" w:rsidP="007A3635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Наличие аркады</w:t>
                      </w:r>
                    </w:p>
                  </w:txbxContent>
                </v:textbox>
              </v:shape>
            </w:pict>
          </mc:Fallback>
        </mc:AlternateConten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800DC25" wp14:editId="240A1A49">
                <wp:simplePos x="0" y="0"/>
                <wp:positionH relativeFrom="column">
                  <wp:posOffset>4679950</wp:posOffset>
                </wp:positionH>
                <wp:positionV relativeFrom="paragraph">
                  <wp:posOffset>187960</wp:posOffset>
                </wp:positionV>
                <wp:extent cx="0" cy="579755"/>
                <wp:effectExtent l="95250" t="0" r="76200" b="48895"/>
                <wp:wrapNone/>
                <wp:docPr id="461" name="Прямая со стрелкой 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7975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71B3B" id="Прямая со стрелкой 461" o:spid="_x0000_s1026" type="#_x0000_t32" style="position:absolute;margin-left:368.5pt;margin-top:14.8pt;width:0;height:45.6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" strokecolor="red" strokeweight="1pt">
                <v:stroke endarrow="open"/>
              </v:shape>
            </w:pict>
          </mc:Fallback>
        </mc:AlternateConten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280AEA7" wp14:editId="5DB90FFD">
                <wp:simplePos x="0" y="0"/>
                <wp:positionH relativeFrom="column">
                  <wp:posOffset>3311525</wp:posOffset>
                </wp:positionH>
                <wp:positionV relativeFrom="paragraph">
                  <wp:posOffset>-236220</wp:posOffset>
                </wp:positionV>
                <wp:extent cx="2816225" cy="424180"/>
                <wp:effectExtent l="0" t="0" r="22225" b="13970"/>
                <wp:wrapNone/>
                <wp:docPr id="46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6225" cy="424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4BDC" w:rsidRDefault="00474BDC" w:rsidP="00AA247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Сохранились мраморные колонны</w:t>
                            </w:r>
                          </w:p>
                          <w:p w:rsidR="00474BDC" w:rsidRPr="004E7CE4" w:rsidRDefault="00474BDC" w:rsidP="00AA247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4E7CE4">
                              <w:rPr>
                                <w:b/>
                              </w:rPr>
                              <w:t>перед входом в центральную часть храма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80AEA7" id="_x0000_s1029" type="#_x0000_t202" style="position:absolute;left:0;text-align:left;margin-left:260.75pt;margin-top:-18.6pt;width:221.75pt;height:33.4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">
                <v:textbox>
                  <w:txbxContent>
                    <w:p w:rsidR="00474BDC" w:rsidRDefault="00474BDC" w:rsidP="00AA2474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Сохранились мраморные колонны</w:t>
                      </w:r>
                    </w:p>
                    <w:p w:rsidR="00474BDC" w:rsidRPr="004E7CE4" w:rsidRDefault="00474BDC" w:rsidP="00AA2474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4E7CE4">
                        <w:rPr>
                          <w:b/>
                        </w:rPr>
                        <w:t>перед входом в центральную часть храма</w:t>
                      </w:r>
                    </w:p>
                  </w:txbxContent>
                </v:textbox>
              </v:shape>
            </w:pict>
          </mc:Fallback>
        </mc:AlternateConten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FA73627" wp14:editId="6CD53674">
                <wp:simplePos x="0" y="0"/>
                <wp:positionH relativeFrom="column">
                  <wp:posOffset>7050253</wp:posOffset>
                </wp:positionH>
                <wp:positionV relativeFrom="paragraph">
                  <wp:posOffset>93497</wp:posOffset>
                </wp:positionV>
                <wp:extent cx="2084451" cy="431597"/>
                <wp:effectExtent l="0" t="0" r="11430" b="26035"/>
                <wp:wrapNone/>
                <wp:docPr id="45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451" cy="43159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4BDC" w:rsidRDefault="00474BDC" w:rsidP="00AA247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Пример</w:t>
                            </w:r>
                          </w:p>
                          <w:p w:rsidR="00474BDC" w:rsidRPr="004E7CE4" w:rsidRDefault="00474BDC" w:rsidP="00AA247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4E7CE4">
                              <w:rPr>
                                <w:b/>
                              </w:rPr>
                              <w:t>крестово-купольной системы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A73627" id="_x0000_s1030" type="#_x0000_t202" style="position:absolute;left:0;text-align:left;margin-left:555.15pt;margin-top:7.35pt;width:164.15pt;height:34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">
                <v:textbox>
                  <w:txbxContent>
                    <w:p w:rsidR="00474BDC" w:rsidRDefault="00474BDC" w:rsidP="00AA2474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Пример</w:t>
                      </w:r>
                    </w:p>
                    <w:p w:rsidR="00474BDC" w:rsidRPr="004E7CE4" w:rsidRDefault="00474BDC" w:rsidP="00AA2474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4E7CE4">
                        <w:rPr>
                          <w:b/>
                        </w:rPr>
                        <w:t>крестово-купольной системы</w:t>
                      </w:r>
                    </w:p>
                  </w:txbxContent>
                </v:textbox>
              </v:shape>
            </w:pict>
          </mc:Fallback>
        </mc:AlternateContent>
      </w: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A96FA80" wp14:editId="1D14CBCE">
                <wp:simplePos x="0" y="0"/>
                <wp:positionH relativeFrom="column">
                  <wp:posOffset>7271955</wp:posOffset>
                </wp:positionH>
                <wp:positionV relativeFrom="paragraph">
                  <wp:posOffset>1712979</wp:posOffset>
                </wp:positionV>
                <wp:extent cx="1641290" cy="1657742"/>
                <wp:effectExtent l="0" t="0" r="16510" b="19050"/>
                <wp:wrapNone/>
                <wp:docPr id="451" name="Блок-схема: узел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1290" cy="1657742"/>
                        </a:xfrm>
                        <a:prstGeom prst="flowChartConnector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7A50C96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451" o:spid="_x0000_s1026" type="#_x0000_t120" style="position:absolute;margin-left:572.6pt;margin-top:134.9pt;width:129.25pt;height:130.5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" filled="f" strokecolor="red" strokeweight="2pt"/>
            </w:pict>
          </mc:Fallback>
        </mc:AlternateConten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1DB665E" wp14:editId="18F2F765">
                <wp:simplePos x="0" y="0"/>
                <wp:positionH relativeFrom="column">
                  <wp:posOffset>6904755</wp:posOffset>
                </wp:positionH>
                <wp:positionV relativeFrom="paragraph">
                  <wp:posOffset>2563575</wp:posOffset>
                </wp:positionV>
                <wp:extent cx="2556000" cy="0"/>
                <wp:effectExtent l="0" t="0" r="15875" b="19050"/>
                <wp:wrapNone/>
                <wp:docPr id="452" name="Прямая соединительная линия 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5600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E927312" id="Прямая соединительная линия 452" o:spid="_x0000_s1026" style="position:absolute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3.7pt,201.85pt" to="744.95pt,20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" strokecolor="red" strokeweight="1pt"/>
            </w:pict>
          </mc:Fallback>
        </mc:AlternateConten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C09AFF7" wp14:editId="5AB05B24">
                <wp:simplePos x="0" y="0"/>
                <wp:positionH relativeFrom="column">
                  <wp:posOffset>8027955</wp:posOffset>
                </wp:positionH>
                <wp:positionV relativeFrom="paragraph">
                  <wp:posOffset>259155</wp:posOffset>
                </wp:positionV>
                <wp:extent cx="50400" cy="4031615"/>
                <wp:effectExtent l="0" t="0" r="26035" b="26035"/>
                <wp:wrapNone/>
                <wp:docPr id="453" name="Прямая соединительная линия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400" cy="4031615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144EEFF" id="Прямая соединительная линия 453" o:spid="_x0000_s1026" style="position:absolute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32.1pt,20.4pt" to="636.05pt,33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" strokecolor="red" strokeweight="1pt"/>
            </w:pict>
          </mc:Fallback>
        </mc:AlternateConten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AA547B3" wp14:editId="71BC6CC6">
                <wp:simplePos x="0" y="0"/>
                <wp:positionH relativeFrom="column">
                  <wp:posOffset>1108330</wp:posOffset>
                </wp:positionH>
                <wp:positionV relativeFrom="paragraph">
                  <wp:posOffset>-165645</wp:posOffset>
                </wp:positionV>
                <wp:extent cx="648425" cy="280800"/>
                <wp:effectExtent l="0" t="0" r="94615" b="62230"/>
                <wp:wrapNone/>
                <wp:docPr id="464" name="Соединительная линия уступом 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8425" cy="280800"/>
                        </a:xfrm>
                        <a:prstGeom prst="bentConnector3">
                          <a:avLst>
                            <a:gd name="adj1" fmla="val 99919"/>
                          </a:avLst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403F638" id="Соединительная линия уступом 464" o:spid="_x0000_s1026" type="#_x0000_t34" style="position:absolute;margin-left:87.25pt;margin-top:-13.05pt;width:51.05pt;height:22.1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" adj="21583" strokecolor="red" strokeweight="1pt">
                <v:stroke endarrow="open"/>
              </v:shape>
            </w:pict>
          </mc:Fallback>
        </mc:AlternateConten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D8B00A3" wp14:editId="28A41634">
                <wp:simplePos x="0" y="0"/>
                <wp:positionH relativeFrom="column">
                  <wp:posOffset>201555</wp:posOffset>
                </wp:positionH>
                <wp:positionV relativeFrom="paragraph">
                  <wp:posOffset>79155</wp:posOffset>
                </wp:positionV>
                <wp:extent cx="2418715" cy="1987200"/>
                <wp:effectExtent l="0" t="0" r="19685" b="13335"/>
                <wp:wrapNone/>
                <wp:docPr id="462" name="Блок-схема: узел 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8715" cy="1987200"/>
                        </a:xfrm>
                        <a:prstGeom prst="flowChartConnector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E80275" id="Блок-схема: узел 462" o:spid="_x0000_s1026" type="#_x0000_t120" style="position:absolute;margin-left:15.85pt;margin-top:6.25pt;width:190.45pt;height:156.4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" filled="f" strokecolor="red" strokeweight="2pt"/>
            </w:pict>
          </mc:Fallback>
        </mc:AlternateConten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BA0E781" wp14:editId="16DE2133">
                <wp:simplePos x="0" y="0"/>
                <wp:positionH relativeFrom="column">
                  <wp:posOffset>3512820</wp:posOffset>
                </wp:positionH>
                <wp:positionV relativeFrom="paragraph">
                  <wp:posOffset>503555</wp:posOffset>
                </wp:positionV>
                <wp:extent cx="2418715" cy="2397125"/>
                <wp:effectExtent l="0" t="0" r="19685" b="22225"/>
                <wp:wrapNone/>
                <wp:docPr id="455" name="Блок-схема: узел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8715" cy="2397125"/>
                        </a:xfrm>
                        <a:prstGeom prst="flowChartConnector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030220" id="Блок-схема: узел 455" o:spid="_x0000_s1026" type="#_x0000_t120" style="position:absolute;margin-left:276.6pt;margin-top:39.65pt;width:190.45pt;height:188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" filled="f" strokecolor="red" strokeweight="2pt"/>
            </w:pict>
          </mc:Fallback>
        </mc:AlternateConten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616E0F95" wp14:editId="56589F05">
            <wp:extent cx="3042686" cy="4368931"/>
            <wp:effectExtent l="0" t="0" r="5715" b="0"/>
            <wp:docPr id="500" name="Рисунок 500" descr="http://artclassic.edu.ru/attach.asp?a_no=2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rtclassic.edu.ru/attach.asp?a_no=257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610" cy="4388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t xml:space="preserve">      </w: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20D97622" wp14:editId="5195BEBB">
            <wp:extent cx="2844635" cy="4373217"/>
            <wp:effectExtent l="0" t="0" r="0" b="8890"/>
            <wp:docPr id="501" name="irc_mi" descr="http://wiki.ecity.cn.ua/images/5/5e/%D0%A1%D0%BF%D0%B0%D1%81%D0%BE-%D0%9F%D1%80%D0%B5%D0%BE%D0%B1%D1%80%D0%B0%D0%B6%D0%B5%D0%BD%D1%81%D0%BA%D0%B8%D0%B9_%D1%81%D0%BE%D0%B1%D0%BE%D1%80.%D0%98%D0%BD%D1%82%D0%B5%D1%80%D1%8C%D0%B5%D1%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iki.ecity.cn.ua/images/5/5e/%D0%A1%D0%BF%D0%B0%D1%81%D0%BE-%D0%9F%D1%80%D0%B5%D0%BE%D0%B1%D1%80%D0%B0%D0%B6%D0%B5%D0%BD%D1%81%D0%BA%D0%B8%D0%B9_%D1%81%D0%BE%D0%B1%D0%BE%D1%80.%D0%98%D0%BD%D1%82%D0%B5%D1%80%D1%8C%D0%B5%D1%8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7718"/>
                    <a:stretch/>
                  </pic:blipFill>
                  <pic:spPr bwMode="auto">
                    <a:xfrm>
                      <a:off x="0" y="0"/>
                      <a:ext cx="2845068" cy="4373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t xml:space="preserve">       </w: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78C2F79A" wp14:editId="6AA1CFD2">
            <wp:extent cx="3540843" cy="3639200"/>
            <wp:effectExtent l="0" t="0" r="2540" b="0"/>
            <wp:docPr id="502" name="Рисунок 502" descr="http://artclassic.edu.ru/attach.asp?a_no=4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rtclassic.edu.ru/attach.asp?a_no=4691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25" t="13709" r="13658" b="16988"/>
                    <a:stretch/>
                  </pic:blipFill>
                  <pic:spPr bwMode="auto">
                    <a:xfrm>
                      <a:off x="0" y="0"/>
                      <a:ext cx="3550249" cy="3648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bCs/>
          <w:iCs/>
          <w:sz w:val="24"/>
          <w:szCs w:val="24"/>
          <w:highlight w:val="lightGray"/>
          <w:lang w:eastAsia="ru-RU"/>
        </w:rPr>
        <w:t xml:space="preserve">                       Спасо-Преображенский собор в Чернигове. ? – 1036. Интерьер                                                                  План собора</w:t>
      </w: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Theme="majorEastAsia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Theme="majorEastAsia" w:hAnsi="Times New Roman" w:cs="Times New Roman"/>
          <w:b/>
          <w:color w:val="FF0000"/>
          <w:sz w:val="24"/>
          <w:szCs w:val="24"/>
          <w:highlight w:val="lightGray"/>
          <w:lang w:eastAsia="ru-RU"/>
        </w:rPr>
        <w:t>Формирование</w:t>
      </w:r>
      <w:r w:rsidR="00474BDC">
        <w:rPr>
          <w:rFonts w:ascii="Times New Roman" w:eastAsiaTheme="majorEastAsia" w:hAnsi="Times New Roman" w:cs="Times New Roman"/>
          <w:b/>
          <w:color w:val="FF0000"/>
          <w:sz w:val="24"/>
          <w:szCs w:val="24"/>
          <w:highlight w:val="lightGray"/>
          <w:lang w:eastAsia="ru-RU"/>
        </w:rPr>
        <w:t xml:space="preserve"> типологии древнерусского храма</w:t>
      </w: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lastRenderedPageBreak/>
        <w:drawing>
          <wp:inline distT="0" distB="0" distL="0" distR="0" wp14:anchorId="79640998" wp14:editId="0DD0FF03">
            <wp:extent cx="4897705" cy="3708807"/>
            <wp:effectExtent l="0" t="0" r="0" b="6350"/>
            <wp:docPr id="506" name="Рисунок 506" descr="Картинка 2 из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Картинка 2 из 408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6" t="1566" r="992" b="10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3910" cy="3721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 </w:t>
      </w:r>
      <w:r w:rsidR="00AA2474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   </w:t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</w: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25D3D40F" wp14:editId="4A7AFF3E">
            <wp:extent cx="4567732" cy="3716121"/>
            <wp:effectExtent l="0" t="0" r="4445" b="0"/>
            <wp:docPr id="507" name="Рисунок 507" descr="0_2313c_94a8b5ba_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0_2313c_94a8b5ba_XL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clrChange>
                        <a:clrFrom>
                          <a:srgbClr val="F1F1F1"/>
                        </a:clrFrom>
                        <a:clrTo>
                          <a:srgbClr val="F1F1F1">
                            <a:alpha val="0"/>
                          </a:srgbClr>
                        </a:clrTo>
                      </a:clrChange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527" cy="372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 xml:space="preserve">София Киевская, 30 – 40-е гг. </w:t>
      </w: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val="en-US" w:eastAsia="ru-RU"/>
        </w:rPr>
        <w:t>XI</w:t>
      </w: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 xml:space="preserve"> в. Реконструкция</w:t>
      </w:r>
    </w:p>
    <w:p w:rsid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Этимология</w:t>
      </w:r>
      <w:r w:rsidR="00AA2474">
        <w:rPr>
          <w:rStyle w:val="af"/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footnoteReference w:id="6"/>
      </w:r>
      <w:r w:rsidR="00AA2474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 xml:space="preserve"> собора и его место в </w:t>
      </w:r>
      <w:r w:rsidR="00474BDC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культурном пространстве</w:t>
      </w:r>
    </w:p>
    <w:p w:rsidR="00474BDC" w:rsidRDefault="00474BDC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</w:p>
    <w:p w:rsidR="00474BDC" w:rsidRDefault="00474BDC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</w:p>
    <w:p w:rsidR="00474BDC" w:rsidRDefault="00474BDC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</w:p>
    <w:p w:rsidR="00474BDC" w:rsidRDefault="00474BDC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</w:p>
    <w:p w:rsidR="00474BDC" w:rsidRDefault="00474BDC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</w:p>
    <w:p w:rsidR="00474BDC" w:rsidRDefault="00474BDC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lastRenderedPageBreak/>
        <w:drawing>
          <wp:inline distT="0" distB="0" distL="0" distR="0" wp14:anchorId="10262D71" wp14:editId="23AA0D49">
            <wp:extent cx="5915771" cy="3215991"/>
            <wp:effectExtent l="0" t="0" r="8890" b="3810"/>
            <wp:docPr id="511" name="Рисунок 511" descr="Картинка 33 из 8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Картинка 33 из 8588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harpenSoften amount="25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4" t="11190" r="5496" b="7990"/>
                    <a:stretch/>
                  </pic:blipFill>
                  <pic:spPr bwMode="auto">
                    <a:xfrm>
                      <a:off x="0" y="0"/>
                      <a:ext cx="5927070" cy="3222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A3635"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  <w:t xml:space="preserve">   </w: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5BAEC0DB" wp14:editId="5A297CEE">
            <wp:extent cx="3896139" cy="2940957"/>
            <wp:effectExtent l="0" t="0" r="9525" b="0"/>
            <wp:docPr id="384" name="Рисунок 384" descr="Три Соф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Три Софии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brightnessContrast bright="-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899897" cy="2943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635" w:rsidRPr="007A3635" w:rsidRDefault="007A3635" w:rsidP="007A36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 xml:space="preserve">                            София Киевская, 30 – 40-е гг. </w:t>
      </w: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val="en-US" w:eastAsia="ru-RU"/>
        </w:rPr>
        <w:t>XI</w:t>
      </w: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 xml:space="preserve"> в.                                                                                              План собора</w:t>
      </w:r>
    </w:p>
    <w:p w:rsidR="00AA2474" w:rsidRPr="00AA2474" w:rsidRDefault="00AA2474" w:rsidP="00474BD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Архитектурн</w:t>
      </w:r>
      <w:r w:rsidR="00474BDC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о-конструктивное решение собора</w:t>
      </w: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tabs>
          <w:tab w:val="left" w:pos="15706"/>
        </w:tabs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lastRenderedPageBreak/>
        <w:drawing>
          <wp:inline distT="0" distB="0" distL="0" distR="0" wp14:anchorId="255F07BC" wp14:editId="49B86B26">
            <wp:extent cx="5299200" cy="3808800"/>
            <wp:effectExtent l="0" t="0" r="0" b="1270"/>
            <wp:docPr id="385" name="Рисунок 385" descr="kiev_op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kiev_open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265" cy="3805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   </w: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42F35EF4" wp14:editId="0D8EA1CB">
            <wp:extent cx="4435200" cy="3812033"/>
            <wp:effectExtent l="0" t="0" r="3810" b="0"/>
            <wp:docPr id="386" name="Рисунок 386" descr="b_412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b_41273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745" cy="3813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 xml:space="preserve">София Киевская. </w:t>
      </w: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val="en-US" w:eastAsia="ru-RU"/>
        </w:rPr>
        <w:t>XI</w:t>
      </w: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 xml:space="preserve"> в., </w:t>
      </w: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val="en-US" w:eastAsia="ru-RU"/>
        </w:rPr>
        <w:t>XVII</w:t>
      </w: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 xml:space="preserve"> в. Система кладки</w:t>
      </w:r>
    </w:p>
    <w:p w:rsid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highlight w:val="lightGray"/>
          <w:lang w:eastAsia="ru-RU"/>
        </w:rPr>
      </w:pPr>
    </w:p>
    <w:p w:rsidR="00474BDC" w:rsidRDefault="00474BDC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highlight w:val="lightGray"/>
          <w:lang w:eastAsia="ru-RU"/>
        </w:rPr>
      </w:pPr>
    </w:p>
    <w:p w:rsidR="00474BDC" w:rsidRPr="007A3635" w:rsidRDefault="00474BDC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</w:p>
    <w:p w:rsidR="00BD61D5" w:rsidRDefault="00BD61D5" w:rsidP="00F40B70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40B70" w:rsidRPr="00F40B70" w:rsidRDefault="00F40B70" w:rsidP="00F40B70">
      <w:pPr>
        <w:rPr>
          <w:rFonts w:ascii="Times New Roman" w:hAnsi="Times New Roman"/>
          <w:b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538F1F97" wp14:editId="34BBC62A">
                <wp:simplePos x="0" y="0"/>
                <wp:positionH relativeFrom="column">
                  <wp:posOffset>444500</wp:posOffset>
                </wp:positionH>
                <wp:positionV relativeFrom="paragraph">
                  <wp:posOffset>166370</wp:posOffset>
                </wp:positionV>
                <wp:extent cx="9004935" cy="4739640"/>
                <wp:effectExtent l="0" t="0" r="24765" b="22860"/>
                <wp:wrapNone/>
                <wp:docPr id="536" name="Равнобедренный треугольник 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04935" cy="4739640"/>
                        </a:xfrm>
                        <a:prstGeom prst="triangle">
                          <a:avLst>
                            <a:gd name="adj" fmla="val 48213"/>
                          </a:avLst>
                        </a:prstGeom>
                        <a:noFill/>
                        <a:ln w="25400" cap="flat" cmpd="sng" algn="ctr">
                          <a:solidFill>
                            <a:srgbClr val="00B0F0"/>
                          </a:solidFill>
                          <a:prstDash val="lgDash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DAA2CC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536" o:spid="_x0000_s1026" type="#_x0000_t5" style="position:absolute;margin-left:35pt;margin-top:13.1pt;width:709.05pt;height:373.2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" adj="10414" filled="f" strokecolor="#00b0f0" strokeweight="2pt">
                <v:stroke dashstyle="longDash"/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2ADF8B9" wp14:editId="072BA548">
                <wp:simplePos x="0" y="0"/>
                <wp:positionH relativeFrom="column">
                  <wp:posOffset>5089779</wp:posOffset>
                </wp:positionH>
                <wp:positionV relativeFrom="paragraph">
                  <wp:posOffset>122301</wp:posOffset>
                </wp:positionV>
                <wp:extent cx="1448410" cy="695401"/>
                <wp:effectExtent l="38100" t="0" r="38100" b="104775"/>
                <wp:wrapNone/>
                <wp:docPr id="537" name="Соединительная линия уступом 5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48410" cy="695401"/>
                        </a:xfrm>
                        <a:prstGeom prst="bentConnector3">
                          <a:avLst>
                            <a:gd name="adj1" fmla="val -21"/>
                          </a:avLst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EED5A7F" id="Соединительная линия уступом 537" o:spid="_x0000_s1026" type="#_x0000_t34" style="position:absolute;margin-left:400.75pt;margin-top:9.65pt;width:114.05pt;height:54.75pt;flip:x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" adj="-5" strokecolor="red" strokeweight="1pt">
                <v:stroke endarrow="open"/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07066FE" wp14:editId="632BDBB6">
                <wp:simplePos x="0" y="0"/>
                <wp:positionH relativeFrom="column">
                  <wp:posOffset>6296025</wp:posOffset>
                </wp:positionH>
                <wp:positionV relativeFrom="paragraph">
                  <wp:posOffset>-325120</wp:posOffset>
                </wp:positionV>
                <wp:extent cx="1089660" cy="445770"/>
                <wp:effectExtent l="0" t="0" r="15240" b="11430"/>
                <wp:wrapNone/>
                <wp:docPr id="538" name="Поле 5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9660" cy="4457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474BDC" w:rsidRDefault="00474BDC" w:rsidP="00F40B7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Центральный</w:t>
                            </w:r>
                          </w:p>
                          <w:p w:rsidR="00474BDC" w:rsidRPr="00D64110" w:rsidRDefault="00474BDC" w:rsidP="00F40B7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купол</w:t>
                            </w:r>
                          </w:p>
                          <w:p w:rsidR="00474BDC" w:rsidRDefault="00474BDC" w:rsidP="00F40B7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7066FE" id="Поле 538" o:spid="_x0000_s1031" type="#_x0000_t202" style="position:absolute;margin-left:495.75pt;margin-top:-25.6pt;width:85.8pt;height:35.1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" fillcolor="window" strokeweight=".5pt">
                <v:textbox>
                  <w:txbxContent>
                    <w:p w:rsidR="00474BDC" w:rsidRDefault="00474BDC" w:rsidP="00F40B70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Центральный</w:t>
                      </w:r>
                    </w:p>
                    <w:p w:rsidR="00474BDC" w:rsidRPr="00D64110" w:rsidRDefault="00474BDC" w:rsidP="00F40B70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купол</w:t>
                      </w:r>
                    </w:p>
                    <w:p w:rsidR="00474BDC" w:rsidRDefault="00474BDC" w:rsidP="00F40B7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F40B70" w:rsidRPr="00F40B70" w:rsidRDefault="00F40B70" w:rsidP="00F40B70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498D339" wp14:editId="15EC0016">
                <wp:simplePos x="0" y="0"/>
                <wp:positionH relativeFrom="column">
                  <wp:posOffset>568985</wp:posOffset>
                </wp:positionH>
                <wp:positionV relativeFrom="paragraph">
                  <wp:posOffset>1425753</wp:posOffset>
                </wp:positionV>
                <wp:extent cx="2750516" cy="0"/>
                <wp:effectExtent l="0" t="76200" r="12065" b="114300"/>
                <wp:wrapNone/>
                <wp:docPr id="539" name="Прямая со стрелкой 5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50516" cy="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FE1250" id="Прямая со стрелкой 539" o:spid="_x0000_s1026" type="#_x0000_t32" style="position:absolute;margin-left:44.8pt;margin-top:112.25pt;width:216.6pt;height:0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" strokecolor="red" strokeweight="1pt">
                <v:stroke endarrow="open"/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9CBFF52" wp14:editId="420EB086">
                <wp:simplePos x="0" y="0"/>
                <wp:positionH relativeFrom="column">
                  <wp:posOffset>5638165</wp:posOffset>
                </wp:positionH>
                <wp:positionV relativeFrom="paragraph">
                  <wp:posOffset>1600200</wp:posOffset>
                </wp:positionV>
                <wp:extent cx="3781425" cy="0"/>
                <wp:effectExtent l="38100" t="76200" r="0" b="114300"/>
                <wp:wrapNone/>
                <wp:docPr id="540" name="Прямая со стрелкой 5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81425" cy="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ADFAE8" id="Прямая со стрелкой 540" o:spid="_x0000_s1026" type="#_x0000_t32" style="position:absolute;margin-left:443.95pt;margin-top:126pt;width:297.75pt;height:0;flip:x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" strokecolor="red" strokeweight="1pt">
                <v:stroke endarrow="open"/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4896E650" wp14:editId="600E5889">
                <wp:simplePos x="0" y="0"/>
                <wp:positionH relativeFrom="column">
                  <wp:posOffset>6282157</wp:posOffset>
                </wp:positionH>
                <wp:positionV relativeFrom="paragraph">
                  <wp:posOffset>1425753</wp:posOffset>
                </wp:positionV>
                <wp:extent cx="3138220" cy="0"/>
                <wp:effectExtent l="38100" t="76200" r="0" b="114300"/>
                <wp:wrapNone/>
                <wp:docPr id="541" name="Прямая со стрелкой 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38220" cy="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D49C4A" id="Прямая со стрелкой 541" o:spid="_x0000_s1026" type="#_x0000_t32" style="position:absolute;margin-left:494.65pt;margin-top:112.25pt;width:247.1pt;height:0;flip:x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" strokecolor="red" strokeweight="1pt">
                <v:stroke dashstyle="dash" endarrow="open"/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16778EE" wp14:editId="1997114A">
                <wp:simplePos x="0" y="0"/>
                <wp:positionH relativeFrom="column">
                  <wp:posOffset>8849360</wp:posOffset>
                </wp:positionH>
                <wp:positionV relativeFrom="paragraph">
                  <wp:posOffset>3670935</wp:posOffset>
                </wp:positionV>
                <wp:extent cx="599440" cy="0"/>
                <wp:effectExtent l="38100" t="76200" r="0" b="114300"/>
                <wp:wrapNone/>
                <wp:docPr id="542" name="Прямая со стрелкой 5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99440" cy="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EE6149" id="Прямая со стрелкой 542" o:spid="_x0000_s1026" type="#_x0000_t32" style="position:absolute;margin-left:696.8pt;margin-top:289.05pt;width:47.2pt;height:0;flip:x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" strokecolor="red" strokeweight="1pt">
                <v:stroke endarrow="open"/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37EFAA8" wp14:editId="4962D067">
                <wp:simplePos x="0" y="0"/>
                <wp:positionH relativeFrom="column">
                  <wp:posOffset>568985</wp:posOffset>
                </wp:positionH>
                <wp:positionV relativeFrom="paragraph">
                  <wp:posOffset>3671519</wp:posOffset>
                </wp:positionV>
                <wp:extent cx="380391" cy="0"/>
                <wp:effectExtent l="0" t="76200" r="19685" b="114300"/>
                <wp:wrapNone/>
                <wp:docPr id="543" name="Прямая со стрелкой 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0391" cy="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B313F6" id="Прямая со стрелкой 543" o:spid="_x0000_s1026" type="#_x0000_t32" style="position:absolute;margin-left:44.8pt;margin-top:289.1pt;width:29.95pt;height:0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" strokecolor="red" strokeweight="1pt">
                <v:stroke endarrow="open"/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EE1E34B" wp14:editId="6AD9B951">
                <wp:simplePos x="0" y="0"/>
                <wp:positionH relativeFrom="column">
                  <wp:posOffset>9451975</wp:posOffset>
                </wp:positionH>
                <wp:positionV relativeFrom="paragraph">
                  <wp:posOffset>3528060</wp:posOffset>
                </wp:positionV>
                <wp:extent cx="789940" cy="285115"/>
                <wp:effectExtent l="0" t="0" r="10160" b="19685"/>
                <wp:wrapNone/>
                <wp:docPr id="288" name="Поле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9940" cy="2851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474BDC" w:rsidRPr="00D64110" w:rsidRDefault="00474BDC" w:rsidP="00F40B70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Галерея</w:t>
                            </w:r>
                          </w:p>
                          <w:p w:rsidR="00474BDC" w:rsidRDefault="00474BDC" w:rsidP="00F40B7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E1E34B" id="Поле 288" o:spid="_x0000_s1032" type="#_x0000_t202" style="position:absolute;left:0;text-align:left;margin-left:744.25pt;margin-top:277.8pt;width:62.2pt;height:22.4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" fillcolor="window" strokeweight=".5pt">
                <v:textbox>
                  <w:txbxContent>
                    <w:p w:rsidR="00474BDC" w:rsidRPr="00D64110" w:rsidRDefault="00474BDC" w:rsidP="00F40B70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Галерея</w:t>
                      </w:r>
                    </w:p>
                    <w:p w:rsidR="00474BDC" w:rsidRDefault="00474BDC" w:rsidP="00F40B7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3DA7490B" wp14:editId="55AA0522">
                <wp:simplePos x="0" y="0"/>
                <wp:positionH relativeFrom="column">
                  <wp:posOffset>-224155</wp:posOffset>
                </wp:positionH>
                <wp:positionV relativeFrom="paragraph">
                  <wp:posOffset>3522980</wp:posOffset>
                </wp:positionV>
                <wp:extent cx="789940" cy="285115"/>
                <wp:effectExtent l="0" t="0" r="10160" b="19685"/>
                <wp:wrapNone/>
                <wp:docPr id="289" name="Поле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9940" cy="2851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474BDC" w:rsidRPr="00D64110" w:rsidRDefault="00474BDC" w:rsidP="00F40B70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Галерея</w:t>
                            </w:r>
                          </w:p>
                          <w:p w:rsidR="00474BDC" w:rsidRDefault="00474BDC" w:rsidP="00F40B7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7490B" id="Поле 289" o:spid="_x0000_s1033" type="#_x0000_t202" style="position:absolute;left:0;text-align:left;margin-left:-17.65pt;margin-top:277.4pt;width:62.2pt;height:22.4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" fillcolor="window" strokeweight=".5pt">
                <v:textbox>
                  <w:txbxContent>
                    <w:p w:rsidR="00474BDC" w:rsidRPr="00D64110" w:rsidRDefault="00474BDC" w:rsidP="00F40B70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Галерея</w:t>
                      </w:r>
                    </w:p>
                    <w:p w:rsidR="00474BDC" w:rsidRDefault="00474BDC" w:rsidP="00F40B7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693D6E5" wp14:editId="20A7FE76">
                <wp:simplePos x="0" y="0"/>
                <wp:positionH relativeFrom="column">
                  <wp:posOffset>9419209</wp:posOffset>
                </wp:positionH>
                <wp:positionV relativeFrom="paragraph">
                  <wp:posOffset>1306830</wp:posOffset>
                </wp:positionV>
                <wp:extent cx="833932" cy="446227"/>
                <wp:effectExtent l="0" t="0" r="23495" b="11430"/>
                <wp:wrapNone/>
                <wp:docPr id="290" name="Поле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3932" cy="44622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474BDC" w:rsidRDefault="00474BDC" w:rsidP="00F40B7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Боковые</w:t>
                            </w:r>
                          </w:p>
                          <w:p w:rsidR="00474BDC" w:rsidRPr="00D64110" w:rsidRDefault="00474BDC" w:rsidP="00F40B7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купола</w:t>
                            </w:r>
                          </w:p>
                          <w:p w:rsidR="00474BDC" w:rsidRDefault="00474BDC" w:rsidP="00F40B7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93D6E5" id="Поле 290" o:spid="_x0000_s1034" type="#_x0000_t202" style="position:absolute;left:0;text-align:left;margin-left:741.65pt;margin-top:102.9pt;width:65.65pt;height:35.1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" fillcolor="window" strokeweight=".5pt">
                <v:textbox>
                  <w:txbxContent>
                    <w:p w:rsidR="00474BDC" w:rsidRDefault="00474BDC" w:rsidP="00F40B70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Боковые</w:t>
                      </w:r>
                    </w:p>
                    <w:p w:rsidR="00474BDC" w:rsidRPr="00D64110" w:rsidRDefault="00474BDC" w:rsidP="00F40B70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купола</w:t>
                      </w:r>
                    </w:p>
                    <w:p w:rsidR="00474BDC" w:rsidRDefault="00474BDC" w:rsidP="00F40B7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67D9C4AA" wp14:editId="285A98C2">
                <wp:simplePos x="0" y="0"/>
                <wp:positionH relativeFrom="column">
                  <wp:posOffset>-265405</wp:posOffset>
                </wp:positionH>
                <wp:positionV relativeFrom="paragraph">
                  <wp:posOffset>1154532</wp:posOffset>
                </wp:positionV>
                <wp:extent cx="833932" cy="446227"/>
                <wp:effectExtent l="0" t="0" r="23495" b="11430"/>
                <wp:wrapNone/>
                <wp:docPr id="291" name="Поле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3932" cy="44622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474BDC" w:rsidRDefault="00474BDC" w:rsidP="00F40B7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Боковые</w:t>
                            </w:r>
                          </w:p>
                          <w:p w:rsidR="00474BDC" w:rsidRPr="00D64110" w:rsidRDefault="00474BDC" w:rsidP="00F40B7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купола</w:t>
                            </w:r>
                          </w:p>
                          <w:p w:rsidR="00474BDC" w:rsidRDefault="00474BDC" w:rsidP="00F40B7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D9C4AA" id="Поле 291" o:spid="_x0000_s1035" type="#_x0000_t202" style="position:absolute;left:0;text-align:left;margin-left:-20.9pt;margin-top:90.9pt;width:65.65pt;height:35.1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" fillcolor="window" strokeweight=".5pt">
                <v:textbox>
                  <w:txbxContent>
                    <w:p w:rsidR="00474BDC" w:rsidRDefault="00474BDC" w:rsidP="00F40B70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Боковые</w:t>
                      </w:r>
                    </w:p>
                    <w:p w:rsidR="00474BDC" w:rsidRPr="00D64110" w:rsidRDefault="00474BDC" w:rsidP="00F40B70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купола</w:t>
                      </w:r>
                    </w:p>
                    <w:p w:rsidR="00474BDC" w:rsidRDefault="00474BDC" w:rsidP="00F40B7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6A30CA4" wp14:editId="2828B1F7">
            <wp:extent cx="8624621" cy="4688604"/>
            <wp:effectExtent l="0" t="0" r="5080" b="0"/>
            <wp:docPr id="296" name="Рисунок 296" descr="Картинка 33 из 8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Картинка 33 из 8588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harpenSoften amount="25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4" t="11190" r="5496" b="7990"/>
                    <a:stretch/>
                  </pic:blipFill>
                  <pic:spPr bwMode="auto">
                    <a:xfrm>
                      <a:off x="0" y="0"/>
                      <a:ext cx="8684706" cy="4721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0B70" w:rsidRPr="00F40B70" w:rsidRDefault="00F40B70" w:rsidP="00F40B70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F40B70">
        <w:rPr>
          <w:rFonts w:ascii="Times New Roman" w:hAnsi="Times New Roman"/>
          <w:b/>
          <w:sz w:val="24"/>
          <w:szCs w:val="24"/>
          <w:lang w:eastAsia="ru-RU"/>
        </w:rPr>
        <w:t>Собор Святой Софии в Киеве, 30 – 40-е гг. XI в. Вариант реконструкции</w:t>
      </w:r>
    </w:p>
    <w:p w:rsidR="00F40B70" w:rsidRPr="00F40B70" w:rsidRDefault="00F40B70" w:rsidP="00F01DEC">
      <w:pPr>
        <w:numPr>
          <w:ilvl w:val="0"/>
          <w:numId w:val="5"/>
        </w:num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Постепенное наращение масс от галерей к боковым куполам</w:t>
      </w:r>
    </w:p>
    <w:p w:rsidR="00F40B70" w:rsidRPr="00F40B70" w:rsidRDefault="00F40B70" w:rsidP="00F01DEC">
      <w:pPr>
        <w:numPr>
          <w:ilvl w:val="0"/>
          <w:numId w:val="5"/>
        </w:num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b/>
          <w:noProof/>
          <w:color w:val="FF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44C391D" wp14:editId="7B37B339">
                <wp:simplePos x="0" y="0"/>
                <wp:positionH relativeFrom="column">
                  <wp:posOffset>4811395</wp:posOffset>
                </wp:positionH>
                <wp:positionV relativeFrom="paragraph">
                  <wp:posOffset>237160</wp:posOffset>
                </wp:positionV>
                <wp:extent cx="409575" cy="285014"/>
                <wp:effectExtent l="38100" t="0" r="9525" b="39370"/>
                <wp:wrapNone/>
                <wp:docPr id="292" name="Стрелка вниз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" cy="285014"/>
                        </a:xfrm>
                        <a:prstGeom prst="downArrow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EDB61A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 вниз 292" o:spid="_x0000_s1026" type="#_x0000_t67" style="position:absolute;margin-left:378.85pt;margin-top:18.65pt;width:32.25pt;height:22.45pt;z-index:251743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" adj="10800" filled="f" strokecolor="red" strokeweight="2pt"/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От боковых куполов – к центральному куполу</w:t>
      </w:r>
    </w:p>
    <w:p w:rsidR="00F40B70" w:rsidRPr="00F40B70" w:rsidRDefault="00F40B70" w:rsidP="00F40B70">
      <w:pPr>
        <w:spacing w:after="0" w:line="360" w:lineRule="auto"/>
        <w:jc w:val="center"/>
        <w:rPr>
          <w:rFonts w:ascii="Times New Roman" w:hAnsi="Times New Roman"/>
          <w:b/>
          <w:color w:val="FF0000"/>
          <w:sz w:val="24"/>
          <w:szCs w:val="24"/>
          <w:lang w:eastAsia="ru-RU"/>
        </w:rPr>
      </w:pPr>
    </w:p>
    <w:p w:rsidR="007A3635" w:rsidRPr="00F40B70" w:rsidRDefault="00F40B70" w:rsidP="00F40B70">
      <w:pPr>
        <w:spacing w:after="0" w:line="360" w:lineRule="auto"/>
        <w:jc w:val="center"/>
        <w:rPr>
          <w:rFonts w:ascii="Times New Roman" w:hAnsi="Times New Roman"/>
          <w:b/>
          <w:color w:val="FF0000"/>
          <w:sz w:val="24"/>
          <w:szCs w:val="24"/>
          <w:lang w:eastAsia="ru-RU"/>
        </w:rPr>
      </w:pPr>
      <w:r w:rsidRPr="00F40B70">
        <w:rPr>
          <w:rFonts w:ascii="Times New Roman" w:hAnsi="Times New Roman"/>
          <w:b/>
          <w:color w:val="FF0000"/>
          <w:sz w:val="24"/>
          <w:szCs w:val="24"/>
          <w:lang w:eastAsia="ru-RU"/>
        </w:rPr>
        <w:t>Определили облик всего храма</w:t>
      </w: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lastRenderedPageBreak/>
        <w:drawing>
          <wp:inline distT="0" distB="0" distL="0" distR="0" wp14:anchorId="4EDF9CFD" wp14:editId="73967418">
            <wp:extent cx="5961581" cy="3795335"/>
            <wp:effectExtent l="0" t="0" r="1270" b="0"/>
            <wp:docPr id="391" name="Рисунок 391" descr="Картинка 33 из 8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Картинка 33 из 8588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harpenSoften amount="25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4" t="11190" r="5496" b="7990"/>
                    <a:stretch/>
                  </pic:blipFill>
                  <pic:spPr bwMode="auto">
                    <a:xfrm>
                      <a:off x="0" y="0"/>
                      <a:ext cx="5980356" cy="3807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 </w:t>
      </w:r>
      <w:r w:rsidR="00647288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</w:t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</w: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6DF0A2EB" wp14:editId="43A70848">
            <wp:extent cx="3599078" cy="3794092"/>
            <wp:effectExtent l="0" t="0" r="1905" b="0"/>
            <wp:docPr id="392" name="Рисунок 392" descr="GRP-TUR-BEST OF TURKEY+BOS CRUISE&amp;BEL DANCE by MH JUL 2014 - 10D Welcome to Happy TourWelcome to Happy To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RP-TUR-BEST OF TURKEY+BOS CRUISE&amp;BEL DANCE by MH JUL 2014 - 10D Welcome to Happy TourWelcome to Happy Tour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sharpenSoften amount="25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29" t="22815" r="32002" b="1"/>
                    <a:stretch/>
                  </pic:blipFill>
                  <pic:spPr bwMode="auto">
                    <a:xfrm>
                      <a:off x="0" y="0"/>
                      <a:ext cx="3614735" cy="3810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3635" w:rsidRPr="007A3635" w:rsidRDefault="007A3635" w:rsidP="007A36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 xml:space="preserve">             </w:t>
      </w: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София Киевская, 30 – 40-е гг. XI в.</w:t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                      </w:t>
      </w: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>Исидор Милетский, Анфимий Тралльский. София Константинопольская. 532-537</w:t>
      </w:r>
    </w:p>
    <w:p w:rsidR="00094237" w:rsidRPr="00647288" w:rsidRDefault="00647288" w:rsidP="0009423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u w:val="single"/>
          <w:lang w:eastAsia="ru-RU"/>
        </w:rPr>
      </w:pPr>
      <w:r w:rsidRPr="00647288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 xml:space="preserve">                                                       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 xml:space="preserve">  </w:t>
      </w:r>
      <w:r w:rsidRPr="00647288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u w:val="single"/>
          <w:lang w:eastAsia="ru-RU"/>
        </w:rPr>
        <w:t>София Киевская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 xml:space="preserve">                                                                                                    </w:t>
      </w:r>
      <w:r w:rsidRPr="00647288">
        <w:rPr>
          <w:rFonts w:ascii="Times New Roman" w:eastAsia="Times New Roman" w:hAnsi="Times New Roman" w:cs="Times New Roman"/>
          <w:b/>
          <w:color w:val="002060"/>
          <w:sz w:val="24"/>
          <w:szCs w:val="24"/>
          <w:highlight w:val="lightGray"/>
          <w:u w:val="single"/>
          <w:lang w:eastAsia="ru-RU"/>
        </w:rPr>
        <w:t>София Константинопольская</w:t>
      </w:r>
    </w:p>
    <w:p w:rsid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</w:p>
    <w:p w:rsidR="00474BDC" w:rsidRDefault="00474BDC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</w:p>
    <w:p w:rsidR="00474BDC" w:rsidRDefault="00474BDC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</w:p>
    <w:p w:rsidR="00474BDC" w:rsidRDefault="00474BDC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</w:p>
    <w:p w:rsidR="00647288" w:rsidRDefault="00647288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</w:p>
    <w:p w:rsidR="00647288" w:rsidRPr="007A3635" w:rsidRDefault="00647288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</w:p>
    <w:p w:rsidR="007A3635" w:rsidRPr="007A3635" w:rsidRDefault="007A3635" w:rsidP="00647288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  <w:t xml:space="preserve"> </w:t>
      </w:r>
      <w:r w:rsidR="00647288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>---</w:t>
      </w: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lastRenderedPageBreak/>
        <w:drawing>
          <wp:inline distT="0" distB="0" distL="0" distR="0" wp14:anchorId="17AAB2F0" wp14:editId="0A9F5A23">
            <wp:extent cx="4858304" cy="4155532"/>
            <wp:effectExtent l="0" t="0" r="0" b="0"/>
            <wp:docPr id="414" name="Рисунок 414" descr="Картинка 4 из 6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Картинка 4 из 6010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85"/>
                    <a:stretch/>
                  </pic:blipFill>
                  <pic:spPr bwMode="auto">
                    <a:xfrm>
                      <a:off x="0" y="0"/>
                      <a:ext cx="4866503" cy="416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                  </w: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1E51A5FE" wp14:editId="3D59BA5F">
            <wp:extent cx="3720108" cy="4161600"/>
            <wp:effectExtent l="0" t="0" r="0" b="0"/>
            <wp:docPr id="415" name="Рисунок 415" descr="Картинка 51 из 8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артинка 51 из 8588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20"/>
                    <a:stretch/>
                  </pic:blipFill>
                  <pic:spPr bwMode="auto">
                    <a:xfrm>
                      <a:off x="0" y="0"/>
                      <a:ext cx="3724295" cy="4166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3635" w:rsidRPr="007A3635" w:rsidRDefault="007A3635" w:rsidP="007A3635">
      <w:pPr>
        <w:spacing w:after="0" w:line="360" w:lineRule="auto"/>
        <w:ind w:left="1418"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>Софийский собор в Новгороде. 1045-1050</w:t>
      </w: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ab/>
      </w: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ab/>
      </w: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ab/>
      </w: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ab/>
      </w: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ab/>
        <w:t xml:space="preserve">      Софийский собор в Киеве 1030–1040</w:t>
      </w:r>
    </w:p>
    <w:p w:rsidR="007A3635" w:rsidRPr="007A3635" w:rsidRDefault="007A3635" w:rsidP="00647288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Место Софии Новгородской в контексте историко-культурного развития Руси:</w:t>
      </w:r>
    </w:p>
    <w:p w:rsidR="00474BDC" w:rsidRDefault="00474BDC" w:rsidP="007A363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474BDC" w:rsidRDefault="00474BDC" w:rsidP="007A363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474BDC" w:rsidRDefault="00474BDC" w:rsidP="007A363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474BDC" w:rsidRDefault="00474BDC" w:rsidP="007A363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474BDC" w:rsidRDefault="00474BDC" w:rsidP="007A363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474BDC" w:rsidRDefault="00474BDC" w:rsidP="007A363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7A3635" w:rsidRPr="007A3635" w:rsidRDefault="007A3635" w:rsidP="007A363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018FA528" wp14:editId="7EBF9225">
            <wp:extent cx="4460875" cy="3713480"/>
            <wp:effectExtent l="0" t="0" r="0" b="0"/>
            <wp:docPr id="518" name="Рисунок 518" descr="Картинка 9 из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Картинка 9 из 625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875" cy="371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              </w: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26A3EDA2" wp14:editId="79E029A7">
            <wp:extent cx="4874260" cy="3681730"/>
            <wp:effectExtent l="0" t="0" r="2540" b="0"/>
            <wp:docPr id="519" name="Рисунок 519" descr="Картинка 2 из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Картинка 2 из 625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426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sz w:val="24"/>
          <w:szCs w:val="24"/>
          <w:highlight w:val="lightGray"/>
          <w:lang w:eastAsia="ru-RU"/>
        </w:rPr>
        <w:t xml:space="preserve">                       План Софии Новгородской                                                                                                          План Софии Киевской</w:t>
      </w:r>
    </w:p>
    <w:p w:rsidR="007A3635" w:rsidRPr="007A3635" w:rsidRDefault="00647288" w:rsidP="00647288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Планировка собор</w:t>
      </w:r>
      <w:r w:rsidR="00474BDC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ов</w:t>
      </w:r>
    </w:p>
    <w:p w:rsidR="007A3635" w:rsidRPr="007A3635" w:rsidRDefault="007A3635" w:rsidP="00474BDC">
      <w:pPr>
        <w:spacing w:after="0" w:line="36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lastRenderedPageBreak/>
        <w:drawing>
          <wp:inline distT="0" distB="0" distL="0" distR="0" wp14:anchorId="1E5DE6C1" wp14:editId="136A3755">
            <wp:extent cx="7554001" cy="5669280"/>
            <wp:effectExtent l="0" t="0" r="8890" b="7620"/>
            <wp:docPr id="520" name="Рисунок 520" descr="Картинка 62 из 1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Картинка 62 из 1760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440" cy="5674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>София Новгородская, 1045-1050</w:t>
      </w:r>
    </w:p>
    <w:p w:rsidR="007A3635" w:rsidRPr="00474BDC" w:rsidRDefault="007A3635" w:rsidP="00474BDC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Архитектурно-конс</w:t>
      </w:r>
      <w:r w:rsidR="00474BDC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труктивная характеристика храма</w:t>
      </w: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lastRenderedPageBreak/>
        <w:drawing>
          <wp:inline distT="0" distB="0" distL="0" distR="0" wp14:anchorId="6C17A467" wp14:editId="620AF190">
            <wp:extent cx="3871630" cy="3331596"/>
            <wp:effectExtent l="0" t="0" r="0" b="2540"/>
            <wp:docPr id="524" name="Рисунок 524" descr="0_45920_35c9e8f9_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0_45920_35c9e8f9_L"/>
                    <pic:cNvPicPr>
                      <a:picLocks noChangeAspect="1" noChangeArrowheads="1"/>
                    </pic:cNvPicPr>
                  </pic:nvPicPr>
                  <pic:blipFill rotWithShape="1">
                    <a:blip r:embed="rId89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23" t="11308" r="23134" b="15398"/>
                    <a:stretch/>
                  </pic:blipFill>
                  <pic:spPr bwMode="auto">
                    <a:xfrm>
                      <a:off x="0" y="0"/>
                      <a:ext cx="3871445" cy="3331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 </w: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58E1FBC0" wp14:editId="7083D7CD">
            <wp:extent cx="5966807" cy="3334667"/>
            <wp:effectExtent l="0" t="0" r="0" b="0"/>
            <wp:docPr id="525" name="Рисунок 525" descr="Картинка 5 из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Картинка 5 из 394"/>
                    <pic:cNvPicPr>
                      <a:picLocks noChangeAspect="1" noChangeArrowheads="1"/>
                    </pic:cNvPicPr>
                  </pic:nvPicPr>
                  <pic:blipFill rotWithShape="1">
                    <a:blip r:embed="rId91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61" t="9217" r="6198" b="8746"/>
                    <a:stretch/>
                  </pic:blipFill>
                  <pic:spPr bwMode="auto">
                    <a:xfrm>
                      <a:off x="0" y="0"/>
                      <a:ext cx="5973490" cy="3338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sz w:val="24"/>
          <w:szCs w:val="24"/>
          <w:highlight w:val="lightGray"/>
          <w:lang w:eastAsia="ru-RU"/>
        </w:rPr>
        <w:tab/>
        <w:t xml:space="preserve">София Новгородская (макет) </w:t>
      </w:r>
      <w:r w:rsidRPr="007A3635">
        <w:rPr>
          <w:rFonts w:ascii="Times New Roman" w:eastAsia="Times New Roman" w:hAnsi="Times New Roman" w:cs="Times New Roman"/>
          <w:b/>
          <w:sz w:val="24"/>
          <w:szCs w:val="24"/>
          <w:highlight w:val="lightGray"/>
          <w:lang w:eastAsia="ru-RU"/>
        </w:rPr>
        <w:tab/>
      </w:r>
      <w:r w:rsidRPr="007A3635">
        <w:rPr>
          <w:rFonts w:ascii="Times New Roman" w:eastAsia="Times New Roman" w:hAnsi="Times New Roman" w:cs="Times New Roman"/>
          <w:b/>
          <w:sz w:val="24"/>
          <w:szCs w:val="24"/>
          <w:highlight w:val="lightGray"/>
          <w:lang w:eastAsia="ru-RU"/>
        </w:rPr>
        <w:tab/>
      </w:r>
      <w:r w:rsidRPr="007A3635">
        <w:rPr>
          <w:rFonts w:ascii="Times New Roman" w:eastAsia="Times New Roman" w:hAnsi="Times New Roman" w:cs="Times New Roman"/>
          <w:b/>
          <w:sz w:val="24"/>
          <w:szCs w:val="24"/>
          <w:highlight w:val="lightGray"/>
          <w:lang w:eastAsia="ru-RU"/>
        </w:rPr>
        <w:tab/>
      </w:r>
      <w:r w:rsidRPr="007A3635">
        <w:rPr>
          <w:rFonts w:ascii="Times New Roman" w:eastAsia="Times New Roman" w:hAnsi="Times New Roman" w:cs="Times New Roman"/>
          <w:b/>
          <w:sz w:val="24"/>
          <w:szCs w:val="24"/>
          <w:highlight w:val="lightGray"/>
          <w:lang w:eastAsia="ru-RU"/>
        </w:rPr>
        <w:tab/>
      </w:r>
      <w:r w:rsidRPr="007A3635">
        <w:rPr>
          <w:rFonts w:ascii="Times New Roman" w:eastAsia="Times New Roman" w:hAnsi="Times New Roman" w:cs="Times New Roman"/>
          <w:b/>
          <w:sz w:val="24"/>
          <w:szCs w:val="24"/>
          <w:highlight w:val="lightGray"/>
          <w:lang w:eastAsia="ru-RU"/>
        </w:rPr>
        <w:tab/>
      </w:r>
      <w:r w:rsidRPr="007A3635">
        <w:rPr>
          <w:rFonts w:ascii="Times New Roman" w:eastAsia="Times New Roman" w:hAnsi="Times New Roman" w:cs="Times New Roman"/>
          <w:b/>
          <w:sz w:val="24"/>
          <w:szCs w:val="24"/>
          <w:highlight w:val="lightGray"/>
          <w:lang w:eastAsia="ru-RU"/>
        </w:rPr>
        <w:tab/>
      </w:r>
      <w:r w:rsidRPr="007A3635">
        <w:rPr>
          <w:rFonts w:ascii="Times New Roman" w:eastAsia="Times New Roman" w:hAnsi="Times New Roman" w:cs="Times New Roman"/>
          <w:b/>
          <w:sz w:val="24"/>
          <w:szCs w:val="24"/>
          <w:highlight w:val="lightGray"/>
          <w:lang w:eastAsia="ru-RU"/>
        </w:rPr>
        <w:tab/>
      </w:r>
      <w:r w:rsidRPr="007A3635">
        <w:rPr>
          <w:rFonts w:ascii="Times New Roman" w:eastAsia="Times New Roman" w:hAnsi="Times New Roman" w:cs="Times New Roman"/>
          <w:b/>
          <w:sz w:val="24"/>
          <w:szCs w:val="24"/>
          <w:highlight w:val="lightGray"/>
          <w:lang w:eastAsia="ru-RU"/>
        </w:rPr>
        <w:tab/>
      </w:r>
      <w:r w:rsidRPr="007A3635">
        <w:rPr>
          <w:rFonts w:ascii="Times New Roman" w:eastAsia="Times New Roman" w:hAnsi="Times New Roman" w:cs="Times New Roman"/>
          <w:b/>
          <w:sz w:val="24"/>
          <w:szCs w:val="24"/>
          <w:highlight w:val="lightGray"/>
          <w:lang w:eastAsia="ru-RU"/>
        </w:rPr>
        <w:tab/>
        <w:t>София Киевская (макет)</w:t>
      </w:r>
    </w:p>
    <w:p w:rsidR="007A3635" w:rsidRPr="007A3635" w:rsidRDefault="00647288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К</w:t>
      </w:r>
      <w:r w:rsidR="007A3635" w:rsidRPr="007A3635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онструктивны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е</w:t>
      </w:r>
      <w:r w:rsidR="007A3635" w:rsidRPr="007A3635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 xml:space="preserve"> особенност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и и</w:t>
      </w:r>
      <w:r w:rsidR="007A3635" w:rsidRPr="007A3635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 xml:space="preserve"> своеобрази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е</w:t>
      </w:r>
      <w:r w:rsidR="007A3635" w:rsidRPr="007A3635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 xml:space="preserve"> художественного замысла</w:t>
      </w:r>
    </w:p>
    <w:p w:rsidR="007A3635" w:rsidRPr="007A3635" w:rsidRDefault="00474BDC" w:rsidP="00474BD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  <w:r w:rsidRPr="00474BDC">
        <w:rPr>
          <w:rFonts w:ascii="Times New Roman" w:eastAsia="Times New Roman" w:hAnsi="Times New Roman" w:cs="Times New Roman"/>
          <w:b/>
          <w:color w:val="C00000"/>
          <w:sz w:val="24"/>
          <w:szCs w:val="24"/>
          <w:highlight w:val="lightGray"/>
          <w:lang w:eastAsia="ru-RU"/>
        </w:rPr>
        <w:t xml:space="preserve">                             </w:t>
      </w:r>
      <w:r w:rsidR="007A3635" w:rsidRPr="007A3635">
        <w:rPr>
          <w:rFonts w:ascii="Times New Roman" w:eastAsia="Times New Roman" w:hAnsi="Times New Roman" w:cs="Times New Roman"/>
          <w:b/>
          <w:color w:val="C00000"/>
          <w:sz w:val="24"/>
          <w:szCs w:val="24"/>
          <w:highlight w:val="lightGray"/>
          <w:u w:val="single"/>
          <w:lang w:eastAsia="ru-RU"/>
        </w:rPr>
        <w:t>София Новгородская</w:t>
      </w:r>
      <w:r w:rsidR="007A3635" w:rsidRPr="007A3635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 xml:space="preserve">                                 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 xml:space="preserve">                                  </w:t>
      </w:r>
      <w:r w:rsidR="007A3635" w:rsidRPr="007A3635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 xml:space="preserve">                                    </w:t>
      </w:r>
      <w:r w:rsidR="007A3635" w:rsidRPr="007A3635">
        <w:rPr>
          <w:rFonts w:ascii="Times New Roman" w:eastAsia="Times New Roman" w:hAnsi="Times New Roman" w:cs="Times New Roman"/>
          <w:b/>
          <w:color w:val="002060"/>
          <w:sz w:val="24"/>
          <w:szCs w:val="24"/>
          <w:highlight w:val="lightGray"/>
          <w:u w:val="single"/>
          <w:lang w:eastAsia="ru-RU"/>
        </w:rPr>
        <w:t>София Киевская</w:t>
      </w:r>
    </w:p>
    <w:p w:rsidR="007A3635" w:rsidRPr="007A3635" w:rsidRDefault="007A3635" w:rsidP="00474BDC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 xml:space="preserve">                              </w:t>
      </w: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lastRenderedPageBreak/>
        <w:drawing>
          <wp:inline distT="0" distB="0" distL="0" distR="0" wp14:anchorId="5DC94B20" wp14:editId="0E53EBA9">
            <wp:extent cx="3386245" cy="4528109"/>
            <wp:effectExtent l="0" t="0" r="5080" b="6350"/>
            <wp:docPr id="526" name="Рисунок 526" descr="Великий Новгород. Кремль. Собор Софии Премудрости Божией. Интерьер. Фотографи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Великий Новгород. Кремль. Собор Софии Премудрости Божией. Интерьер. Фотография.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lum bright="-18000"/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149" cy="4529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  </w:t>
      </w:r>
      <w:r w:rsidR="001D1649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  </w:t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    </w: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44846E7D" wp14:editId="278F7ED0">
            <wp:extent cx="3006547" cy="4541304"/>
            <wp:effectExtent l="0" t="0" r="3810" b="0"/>
            <wp:docPr id="527" name="Рисунок 527" descr="KievSofia_Freski_06_pr_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KievSofia_Freski_06_pr_b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6" t="4182" r="6952" b="4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636" cy="4539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</w: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4700BD64" wp14:editId="026E7847">
            <wp:extent cx="2926080" cy="4546729"/>
            <wp:effectExtent l="0" t="0" r="7620" b="6350"/>
            <wp:docPr id="528" name="Рисунок 528" descr="KievSofia_Freski_01_pr_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KievSofia_Freski_01_pr_b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14" t="5605" r="7166" b="52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729" cy="454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635" w:rsidRPr="007A3635" w:rsidRDefault="001D1649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 xml:space="preserve">      </w:t>
      </w:r>
      <w:r w:rsidR="007A3635"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 xml:space="preserve">Интерьер Софийского собора в Новгороде                                    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 xml:space="preserve">                 </w:t>
      </w:r>
      <w:r w:rsidR="007A3635"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 xml:space="preserve">            Интерьеры Софийского собора в Киеве</w:t>
      </w:r>
    </w:p>
    <w:p w:rsidR="007A3635" w:rsidRPr="007A3635" w:rsidRDefault="007A3635" w:rsidP="007A3635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Разли</w:t>
      </w:r>
      <w:r w:rsidR="001D1649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чен характер интерьеров соборов</w:t>
      </w:r>
    </w:p>
    <w:p w:rsidR="007A3635" w:rsidRPr="007A3635" w:rsidRDefault="007A3635" w:rsidP="007A3635">
      <w:pPr>
        <w:spacing w:after="0" w:line="360" w:lineRule="auto"/>
        <w:ind w:left="2410" w:firstLine="708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color w:val="C00000"/>
          <w:sz w:val="24"/>
          <w:szCs w:val="24"/>
          <w:highlight w:val="lightGray"/>
          <w:u w:val="single"/>
          <w:lang w:eastAsia="ru-RU"/>
        </w:rPr>
        <w:t>София Новгородская</w:t>
      </w:r>
      <w:r w:rsidRPr="007A3635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ab/>
        <w:t xml:space="preserve">                                            </w:t>
      </w:r>
      <w:r w:rsidRPr="007A3635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ab/>
        <w:t xml:space="preserve">         </w:t>
      </w:r>
      <w:r w:rsidRPr="007A3635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ab/>
      </w:r>
      <w:r w:rsidRPr="007A3635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ab/>
      </w:r>
      <w:r w:rsidR="00C2690F" w:rsidRPr="00C2690F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 xml:space="preserve">         </w:t>
      </w:r>
      <w:r w:rsidRPr="00C2690F">
        <w:rPr>
          <w:rFonts w:ascii="Times New Roman" w:eastAsia="Times New Roman" w:hAnsi="Times New Roman" w:cs="Times New Roman"/>
          <w:b/>
          <w:color w:val="002060"/>
          <w:sz w:val="24"/>
          <w:szCs w:val="24"/>
          <w:highlight w:val="lightGray"/>
          <w:u w:val="single"/>
          <w:lang w:eastAsia="ru-RU"/>
        </w:rPr>
        <w:t>София Киевская</w:t>
      </w:r>
    </w:p>
    <w:p w:rsidR="007A3635" w:rsidRDefault="007A3635" w:rsidP="007A3635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C00000"/>
          <w:sz w:val="24"/>
          <w:szCs w:val="24"/>
          <w:highlight w:val="lightGray"/>
          <w:lang w:eastAsia="ru-RU"/>
        </w:rPr>
      </w:pPr>
    </w:p>
    <w:p w:rsidR="001D1649" w:rsidRDefault="001D1649" w:rsidP="007A3635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C00000"/>
          <w:sz w:val="24"/>
          <w:szCs w:val="24"/>
          <w:highlight w:val="lightGray"/>
          <w:lang w:eastAsia="ru-RU"/>
        </w:rPr>
      </w:pPr>
    </w:p>
    <w:p w:rsidR="001D1649" w:rsidRDefault="001D1649" w:rsidP="007A3635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C00000"/>
          <w:sz w:val="24"/>
          <w:szCs w:val="24"/>
          <w:highlight w:val="lightGray"/>
          <w:lang w:eastAsia="ru-RU"/>
        </w:rPr>
      </w:pPr>
    </w:p>
    <w:p w:rsidR="001D1649" w:rsidRDefault="001D1649" w:rsidP="007A3635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C00000"/>
          <w:sz w:val="24"/>
          <w:szCs w:val="24"/>
          <w:highlight w:val="lightGray"/>
          <w:lang w:eastAsia="ru-RU"/>
        </w:rPr>
      </w:pPr>
    </w:p>
    <w:p w:rsidR="002F0A2E" w:rsidRPr="002F0A2E" w:rsidRDefault="002F0A2E" w:rsidP="002F0A2E">
      <w:pPr>
        <w:tabs>
          <w:tab w:val="left" w:pos="5541"/>
        </w:tabs>
        <w:spacing w:line="360" w:lineRule="auto"/>
      </w:pPr>
      <w:r w:rsidRPr="002F0A2E">
        <w:lastRenderedPageBreak/>
        <w:t>Вопросы к изученной теме</w:t>
      </w:r>
    </w:p>
    <w:p w:rsidR="002F0A2E" w:rsidRPr="002F0A2E" w:rsidRDefault="002F0A2E" w:rsidP="002F0A2E">
      <w:pPr>
        <w:tabs>
          <w:tab w:val="left" w:pos="5541"/>
        </w:tabs>
        <w:spacing w:line="240" w:lineRule="auto"/>
        <w:rPr>
          <w:b/>
        </w:rPr>
      </w:pPr>
      <w:r>
        <w:rPr>
          <w:b/>
        </w:rPr>
        <w:t>1.</w:t>
      </w:r>
      <w:r w:rsidRPr="002F0A2E">
        <w:rPr>
          <w:b/>
        </w:rPr>
        <w:t>Известно, что Ольга была первой на Руси княгиней-христианкой. В чем заключалась ее миссия?</w:t>
      </w:r>
    </w:p>
    <w:p w:rsidR="002F0A2E" w:rsidRPr="002F0A2E" w:rsidRDefault="002F0A2E" w:rsidP="002F0A2E">
      <w:pPr>
        <w:tabs>
          <w:tab w:val="left" w:pos="5541"/>
        </w:tabs>
        <w:spacing w:line="360" w:lineRule="auto"/>
      </w:pPr>
      <w:r w:rsidRPr="002F0A2E">
        <w:rPr>
          <w:b/>
        </w:rPr>
        <w:t>Ответ</w:t>
      </w:r>
      <w:r w:rsidRPr="002F0A2E">
        <w:t xml:space="preserve">: </w:t>
      </w:r>
      <w:r w:rsidRPr="00873227">
        <w:rPr>
          <w:color w:val="FF0000"/>
        </w:rPr>
        <w:t xml:space="preserve">Книгиня </w:t>
      </w:r>
      <w:r w:rsidRPr="002F0A2E">
        <w:t xml:space="preserve">Ольга — одна из немногочисленных правителей женщин на </w:t>
      </w:r>
      <w:r>
        <w:t>Руси. Она была первой жительнице</w:t>
      </w:r>
      <w:r w:rsidRPr="002F0A2E">
        <w:t>й Руси, которая приняла христианство. Ольга видела как быстро в Европе распространяется христианство, тем самым принятие христианства на Руси могло помочь укреплению авторитета в Евр</w:t>
      </w:r>
      <w:r>
        <w:t>опе и укреплению самого государст</w:t>
      </w:r>
      <w:r w:rsidRPr="002F0A2E">
        <w:t>ва.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>
        <w:rPr>
          <w:b/>
        </w:rPr>
        <w:t>2.</w:t>
      </w:r>
      <w:r w:rsidRPr="002F0A2E">
        <w:rPr>
          <w:b/>
        </w:rPr>
        <w:t>Древнерусское искусство формировалось в столкновении двух религий – язычества и христианства. В нескольких предложениях обрисуйте ситуацию.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t xml:space="preserve">Ответ: </w:t>
      </w:r>
      <w:r w:rsidRPr="002F0A2E">
        <w:t>Во время язычества место для проведения обрядов и молитв (святилище) имело суровый и совершенно не возвышенный вид, изображениями божеств являлись апостолы, в то время как искусство с появлением христианства, пришедшим из Византии на Русь, принесли иконописи, книги Священного писания, мозаика, фреска, искусство каменной архитектуры, стали активно строиться храмы и церкви. Язычество смогло отразиться в искусстве христианской культуры путем многог</w:t>
      </w:r>
      <w:r>
        <w:t>ла</w:t>
      </w:r>
      <w:r w:rsidRPr="002F0A2E">
        <w:t>вия у церквей</w:t>
      </w:r>
      <w:r w:rsidRPr="002F0A2E">
        <w:rPr>
          <w:b/>
        </w:rPr>
        <w:t>.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t>3.   Восприняв от Византии христианство, Русь восприняла и основы языка этой культуры. Кратко изложите эти основы.</w:t>
      </w:r>
    </w:p>
    <w:p w:rsidR="002F0A2E" w:rsidRPr="002F0A2E" w:rsidRDefault="002F0A2E" w:rsidP="002F0A2E">
      <w:pPr>
        <w:tabs>
          <w:tab w:val="left" w:pos="5541"/>
        </w:tabs>
        <w:spacing w:line="360" w:lineRule="auto"/>
      </w:pPr>
      <w:r w:rsidRPr="002F0A2E">
        <w:rPr>
          <w:b/>
        </w:rPr>
        <w:t xml:space="preserve">Ответ: </w:t>
      </w:r>
      <w:r w:rsidRPr="002F0A2E">
        <w:t>С христианством пришла письменность на славянском языке (кириллица), созданная Кириллом и Мефодием. Благодаря этому стали создаваться рукописные книги. При монастырях возникали школы. Распространилась грамотность. В основу кириллицы лег греческий алфавит, а придуманные буквы служили для передачи звуков славянского языка.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t>4.   Почему князи киевский Владимир Святославич принял именно христианство?</w:t>
      </w:r>
    </w:p>
    <w:p w:rsidR="002F0A2E" w:rsidRPr="002F0A2E" w:rsidRDefault="002F0A2E" w:rsidP="002F0A2E">
      <w:pPr>
        <w:tabs>
          <w:tab w:val="left" w:pos="5541"/>
        </w:tabs>
        <w:spacing w:line="360" w:lineRule="auto"/>
      </w:pPr>
      <w:r w:rsidRPr="002F0A2E">
        <w:rPr>
          <w:b/>
        </w:rPr>
        <w:t xml:space="preserve">Ответ: </w:t>
      </w:r>
      <w:r w:rsidRPr="002F0A2E">
        <w:t>Принятие одной единой религии (христианство) должно было помочь сплотить всех жителей Руси, всех племен, укрепить авторитет Киевской державы и Руси, к тому же это помогало продолжению поддерживания торговых и политических связей с Византией, установление моральных норм: добро, правда, красота, мудрость, важность семьи.</w:t>
      </w:r>
    </w:p>
    <w:p w:rsid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t>5.   Что произошли после принятия христианства в архитектуре Киевской Руси?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lastRenderedPageBreak/>
        <w:t xml:space="preserve">Ответ:  </w:t>
      </w:r>
      <w:r w:rsidRPr="002F0A2E">
        <w:t>После принятия христианства на Руси стали возводится соборы и церкви из камня, а архитектурный стиль опирался на архитектурные решения Византии, чему могут свидетельствовать кр</w:t>
      </w:r>
      <w:r>
        <w:t>у</w:t>
      </w:r>
      <w:r w:rsidRPr="002F0A2E">
        <w:t>глые, приплюснутые купола. Тип храма в основном был крестово-купольный, центральный барабан опирался на столбы, которые делили внутреннее пространство храма, также имелись хоры и полукруглые апсиды.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t>6.   Какой основной материал использовался в строительстве храмов Киевской Руси?</w:t>
      </w:r>
    </w:p>
    <w:p w:rsidR="002F0A2E" w:rsidRPr="002F0A2E" w:rsidRDefault="002F0A2E" w:rsidP="002F0A2E">
      <w:pPr>
        <w:tabs>
          <w:tab w:val="left" w:pos="5541"/>
        </w:tabs>
        <w:spacing w:line="360" w:lineRule="auto"/>
      </w:pPr>
      <w:r w:rsidRPr="002F0A2E">
        <w:rPr>
          <w:b/>
        </w:rPr>
        <w:t xml:space="preserve">Ответ: </w:t>
      </w:r>
      <w:r>
        <w:t>В качестве мате</w:t>
      </w:r>
      <w:r w:rsidRPr="002F0A2E">
        <w:t>риала использовали плинфу — обожже</w:t>
      </w:r>
      <w:r>
        <w:t>н</w:t>
      </w:r>
      <w:r w:rsidRPr="002F0A2E">
        <w:t xml:space="preserve">ный кирпич, природный камень в обработанном состоянии, раствор на основе известняка и глины, глину, дерево. 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t>7.   Десятинная церковь (988-996) была разрушена во время нашествия монголо-татар и судить о ней можно по остаткам фундамента. Между тем, что представляла из себя планировка храма?</w:t>
      </w:r>
    </w:p>
    <w:p w:rsidR="002F0A2E" w:rsidRPr="002F0A2E" w:rsidRDefault="002F0A2E" w:rsidP="002F0A2E">
      <w:pPr>
        <w:tabs>
          <w:tab w:val="left" w:pos="5541"/>
        </w:tabs>
        <w:spacing w:line="360" w:lineRule="auto"/>
      </w:pPr>
      <w:r w:rsidRPr="002F0A2E">
        <w:rPr>
          <w:b/>
        </w:rPr>
        <w:t xml:space="preserve">Ответ: </w:t>
      </w:r>
      <w:r>
        <w:t>Планировка изображает трехнефовый</w:t>
      </w:r>
      <w:r w:rsidRPr="002F0A2E">
        <w:t>, крестово-купольный храм, у которого средний неф больше двух боковых трансептов, и всю эту конструкцию держат восемь колонн, соединенных арками. В середине храма находится средокрестие. У храма есть три апсиды и алтарь.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t xml:space="preserve">8.   Спасо-Преображенский собор в Чернигове (? – 1036) - следующий этап монументального строительства на Руси и в тоже время формирование типологии древнерусского храма. </w:t>
      </w:r>
    </w:p>
    <w:p w:rsidR="002F0A2E" w:rsidRPr="002F0A2E" w:rsidRDefault="002F0A2E" w:rsidP="002F0A2E">
      <w:pPr>
        <w:tabs>
          <w:tab w:val="left" w:pos="5541"/>
        </w:tabs>
        <w:spacing w:line="360" w:lineRule="auto"/>
      </w:pPr>
      <w:r w:rsidRPr="002F0A2E">
        <w:rPr>
          <w:b/>
        </w:rPr>
        <w:t xml:space="preserve">Ответ:  </w:t>
      </w:r>
      <w:r w:rsidRPr="002F0A2E">
        <w:t>Спасо-Преображенский собор возводился согласно византийским архитектурным традициям. Архитектурная композиция Спасского собора объединяет базильную систему романики и центрической крестово-купольной византийской системой.</w:t>
      </w:r>
      <w:r>
        <w:t xml:space="preserve"> Собор трехапсидный, </w:t>
      </w:r>
      <w:r w:rsidRPr="00873227">
        <w:rPr>
          <w:color w:val="FF0000"/>
        </w:rPr>
        <w:t xml:space="preserve">восьмистолбный, </w:t>
      </w:r>
      <w:r w:rsidRPr="002F0A2E">
        <w:t>с тремя нефами. Неровные поверхности арок ритмично повторяются, подчеркивая высоту среднего нефа. Внутри стены, своды и столбы украшены фресками, и интерьер собора украшали мраморные колоны.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t xml:space="preserve">9.   </w:t>
      </w:r>
      <w:r w:rsidRPr="00873227">
        <w:rPr>
          <w:b/>
          <w:color w:val="FF0000"/>
        </w:rPr>
        <w:t xml:space="preserve">Этимология собора Софии Киевской </w:t>
      </w:r>
      <w:r w:rsidR="00873227">
        <w:rPr>
          <w:b/>
          <w:color w:val="FF0000"/>
        </w:rPr>
        <w:t xml:space="preserve">????? </w:t>
      </w:r>
      <w:r w:rsidRPr="002F0A2E">
        <w:rPr>
          <w:b/>
        </w:rPr>
        <w:t>(1030 – 1040-е) и его место в культурном пространстве.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t xml:space="preserve">Ответ: </w:t>
      </w:r>
      <w:r w:rsidRPr="00BB573E">
        <w:t xml:space="preserve">Софийский собор — пятинефный крестово-купольный храм, окруженный с трех сторон галереями. Наружные галереи были образованы рядом конструктивных полуарок —аркбутанов. Двенадцать куполов собора окружают самый главный, создавая пирамидальную композицию. Фасады собора украшены плоскими полукруглыми нишами, меандровыми фризами и другими орнаментальными деталями.  Все стены, столбы и своды внутри собора украшены фресками и </w:t>
      </w:r>
      <w:r w:rsidRPr="00873227">
        <w:rPr>
          <w:color w:val="FF0000"/>
        </w:rPr>
        <w:lastRenderedPageBreak/>
        <w:t>мазаико</w:t>
      </w:r>
      <w:r w:rsidRPr="00BB573E">
        <w:t>й на религиозную тему , неразрывно связанной с архитектурным замыслом, например Иисус, находящийся в центре самого главного купола, символизирующий свое всевластие и могущество. Статичные фигуры святых украшают столбы, сочетаясь с интерьером собора.</w:t>
      </w:r>
      <w:r w:rsidRPr="002F0A2E">
        <w:rPr>
          <w:b/>
        </w:rPr>
        <w:t xml:space="preserve">  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t>10.   Архитектурно-конструктивное решение собора Софии Киевской (1030 – 1040-е).</w:t>
      </w:r>
    </w:p>
    <w:p w:rsidR="002F0A2E" w:rsidRPr="00BB573E" w:rsidRDefault="002F0A2E" w:rsidP="002F0A2E">
      <w:pPr>
        <w:tabs>
          <w:tab w:val="left" w:pos="5541"/>
        </w:tabs>
        <w:spacing w:line="360" w:lineRule="auto"/>
      </w:pPr>
      <w:r w:rsidRPr="002F0A2E">
        <w:rPr>
          <w:b/>
        </w:rPr>
        <w:t xml:space="preserve">Ответ: </w:t>
      </w:r>
      <w:r w:rsidRPr="00BB573E">
        <w:t>Софийский собор предстает как сложное архитектурное сооружение. Софийский собор представлял собой пятинефный крестово-купольный храм с 13-ю главами. Собор имеет пирамидальную композицию. Цилиндрические своды, перекрывавшие его центральные и поперечные нефы, ступенчато поднимались к центральному куполу. Центр храма с северной, западной и южной стороны окружают обширные хоры.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t>11.   Сходство и различие архитектуры Софии Киевской (1030 – 1040-е) и Софии Константинопольской (532-537).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t xml:space="preserve">Ответ: </w:t>
      </w:r>
    </w:p>
    <w:p w:rsidR="002F0A2E" w:rsidRPr="00BB573E" w:rsidRDefault="002F0A2E" w:rsidP="002F0A2E">
      <w:pPr>
        <w:tabs>
          <w:tab w:val="left" w:pos="5541"/>
        </w:tabs>
        <w:spacing w:line="360" w:lineRule="auto"/>
      </w:pPr>
      <w:r w:rsidRPr="002F0A2E">
        <w:rPr>
          <w:b/>
        </w:rPr>
        <w:t xml:space="preserve">Различия: </w:t>
      </w:r>
      <w:r w:rsidRPr="00BB573E">
        <w:t xml:space="preserve">Собор Софии в Константинополе — Это базилика с четырехугольным средокрестием, увенчанным куполом и три нефа. Гигантская купольная система собора стала шедевром архитектурного решения своего времени. </w:t>
      </w:r>
    </w:p>
    <w:p w:rsidR="002F0A2E" w:rsidRPr="00BB573E" w:rsidRDefault="002F0A2E" w:rsidP="002F0A2E">
      <w:pPr>
        <w:tabs>
          <w:tab w:val="left" w:pos="5541"/>
        </w:tabs>
        <w:spacing w:line="360" w:lineRule="auto"/>
      </w:pPr>
      <w:r w:rsidRPr="002F0A2E">
        <w:rPr>
          <w:b/>
        </w:rPr>
        <w:t xml:space="preserve">Сходства: </w:t>
      </w:r>
      <w:r w:rsidRPr="00BB573E">
        <w:t>Округлые купола, апсиды с тонкими, маленькими окнами.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t>12.   Место собора Софии Новгородской (1045-1050) в контексте историко-культурного развития Руси.</w:t>
      </w:r>
    </w:p>
    <w:p w:rsidR="002F0A2E" w:rsidRPr="00BB573E" w:rsidRDefault="002F0A2E" w:rsidP="002F0A2E">
      <w:pPr>
        <w:tabs>
          <w:tab w:val="left" w:pos="5541"/>
        </w:tabs>
        <w:spacing w:line="360" w:lineRule="auto"/>
      </w:pPr>
      <w:r w:rsidRPr="002F0A2E">
        <w:rPr>
          <w:b/>
        </w:rPr>
        <w:t>Ответ</w:t>
      </w:r>
      <w:r w:rsidRPr="00BB573E">
        <w:t>: Собор Софии в Новгороде —  главный православный храм Великого Новгорода, кафедральный собор Новгородской митрополии. Один из древнейших храмов на территории России. Внутри храма все стены и столбы расписаны или украшены фресками, повествующие библейские истории и мазаикой, изображающей, завивающиеся узоры. Также храм украшен различными вырезанными скульптурами, зап</w:t>
      </w:r>
      <w:r w:rsidR="00BB573E">
        <w:t>адный портал собора украшают бро</w:t>
      </w:r>
      <w:r w:rsidRPr="00BB573E">
        <w:t>нзовые  Магдебургские врата с рельефными изображениями из Нового завета.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t>13.   Архитектурно-конструктивная характеристика Софии Новгородской (1045-1050).</w:t>
      </w:r>
    </w:p>
    <w:p w:rsidR="002F0A2E" w:rsidRPr="00BB573E" w:rsidRDefault="002F0A2E" w:rsidP="002F0A2E">
      <w:pPr>
        <w:tabs>
          <w:tab w:val="left" w:pos="5541"/>
        </w:tabs>
        <w:spacing w:line="360" w:lineRule="auto"/>
      </w:pPr>
      <w:r w:rsidRPr="002F0A2E">
        <w:rPr>
          <w:b/>
        </w:rPr>
        <w:t xml:space="preserve">Ответ: </w:t>
      </w:r>
      <w:r w:rsidRPr="00BB573E">
        <w:t xml:space="preserve">Собор представляет  пятинефный крестово-купольный храм с широкими хорами и галереей, по плану схожий с Софией Киевской, но выполнен немного проще: всего одна галерея и одна башня, стороны "креста" заканчиваются двухпролетной аркадой, а не трехпролетной, а глав всего пять. В то же время благодаря </w:t>
      </w:r>
      <w:r w:rsidRPr="00BB573E">
        <w:lastRenderedPageBreak/>
        <w:t xml:space="preserve">компактности расположения глав, небольшим узким проемам, замкнутости галерей архитектура храм становится более своеобразный и выразительный. У храма имеется три апсиды — центральная, и боковые — округлые. 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t>14.   Сходство и различие архитектуры Софии Киевской (1030 – 1040-е) и Софии Новгородской (1045-1050).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t>Ответ:</w:t>
      </w:r>
    </w:p>
    <w:p w:rsidR="002F0A2E" w:rsidRPr="00BB573E" w:rsidRDefault="002F0A2E" w:rsidP="002F0A2E">
      <w:pPr>
        <w:tabs>
          <w:tab w:val="left" w:pos="5541"/>
        </w:tabs>
        <w:spacing w:line="360" w:lineRule="auto"/>
      </w:pPr>
      <w:r w:rsidRPr="002F0A2E">
        <w:rPr>
          <w:b/>
        </w:rPr>
        <w:t xml:space="preserve">Различия: </w:t>
      </w:r>
      <w:r w:rsidRPr="00BB573E">
        <w:t>Интерьер Софии Новгородской напоминает интерьер киевского храма. Однако, пропорциональное отличие лежит в а</w:t>
      </w:r>
      <w:r w:rsidR="00BB573E">
        <w:t>рках, вытянутых по вертикали. М</w:t>
      </w:r>
      <w:r w:rsidRPr="00BB573E">
        <w:t>ногие детали интерьера в новгородском исполнении упрощены, например замена тройных аркад на двухпролётные. В позднее время их нижние ярусы переделаны в широкие арки.</w:t>
      </w:r>
    </w:p>
    <w:p w:rsidR="005B0627" w:rsidRDefault="002F0A2E" w:rsidP="002F0A2E">
      <w:pPr>
        <w:tabs>
          <w:tab w:val="left" w:pos="5541"/>
        </w:tabs>
        <w:spacing w:line="360" w:lineRule="auto"/>
      </w:pPr>
      <w:r w:rsidRPr="002F0A2E">
        <w:rPr>
          <w:b/>
        </w:rPr>
        <w:t xml:space="preserve">Сходства: </w:t>
      </w:r>
      <w:r w:rsidRPr="00BB573E">
        <w:t>Оба храма имеют похожую конструктивную композицию: пятинефные крестово-купольные храмы, есть галереи, башни, оба многоглавые. Столбы. Оба</w:t>
      </w:r>
      <w:r w:rsidR="00BB573E">
        <w:t xml:space="preserve"> прекрасно украшены фресками, ма</w:t>
      </w:r>
      <w:r w:rsidRPr="00BB573E">
        <w:t>з</w:t>
      </w:r>
      <w:r w:rsidR="00BB573E">
        <w:t>а</w:t>
      </w:r>
      <w:r w:rsidRPr="00BB573E">
        <w:t>икой, скульптурой.</w:t>
      </w:r>
    </w:p>
    <w:p w:rsidR="00873227" w:rsidRPr="00873227" w:rsidRDefault="00873227" w:rsidP="002F0A2E">
      <w:pPr>
        <w:tabs>
          <w:tab w:val="left" w:pos="5541"/>
        </w:tabs>
        <w:spacing w:line="36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Оценка – 5-</w:t>
      </w:r>
    </w:p>
    <w:sectPr w:rsidR="00873227" w:rsidRPr="00873227" w:rsidSect="007627FD">
      <w:footerReference w:type="default" r:id="rId99"/>
      <w:footnotePr>
        <w:numRestart w:val="eachPage"/>
      </w:footnotePr>
      <w:pgSz w:w="16838" w:h="11906" w:orient="landscape"/>
      <w:pgMar w:top="567" w:right="567" w:bottom="567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D5725" w:rsidRDefault="006D5725" w:rsidP="007627FD">
      <w:pPr>
        <w:spacing w:after="0" w:line="240" w:lineRule="auto"/>
      </w:pPr>
      <w:r>
        <w:separator/>
      </w:r>
    </w:p>
  </w:endnote>
  <w:endnote w:type="continuationSeparator" w:id="0">
    <w:p w:rsidR="006D5725" w:rsidRDefault="006D5725" w:rsidP="007627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058288976"/>
      <w:docPartObj>
        <w:docPartGallery w:val="Page Numbers (Bottom of Page)"/>
        <w:docPartUnique/>
      </w:docPartObj>
    </w:sdtPr>
    <w:sdtEndPr/>
    <w:sdtContent>
      <w:p w:rsidR="00474BDC" w:rsidRDefault="00474BDC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F257A">
          <w:rPr>
            <w:noProof/>
          </w:rPr>
          <w:t>3</w:t>
        </w:r>
        <w:r>
          <w:fldChar w:fldCharType="end"/>
        </w:r>
      </w:p>
    </w:sdtContent>
  </w:sdt>
  <w:p w:rsidR="00474BDC" w:rsidRDefault="00474BDC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D5725" w:rsidRDefault="006D5725" w:rsidP="007627FD">
      <w:pPr>
        <w:spacing w:after="0" w:line="240" w:lineRule="auto"/>
      </w:pPr>
      <w:r>
        <w:separator/>
      </w:r>
    </w:p>
  </w:footnote>
  <w:footnote w:type="continuationSeparator" w:id="0">
    <w:p w:rsidR="006D5725" w:rsidRDefault="006D5725" w:rsidP="007627FD">
      <w:pPr>
        <w:spacing w:after="0" w:line="240" w:lineRule="auto"/>
      </w:pPr>
      <w:r>
        <w:continuationSeparator/>
      </w:r>
    </w:p>
  </w:footnote>
  <w:footnote w:id="1">
    <w:p w:rsidR="00474BDC" w:rsidRDefault="00474BDC" w:rsidP="007627FD">
      <w:pPr>
        <w:pStyle w:val="ad"/>
        <w:jc w:val="both"/>
      </w:pPr>
      <w:r w:rsidRPr="007627FD">
        <w:rPr>
          <w:rStyle w:val="af"/>
          <w:sz w:val="22"/>
          <w:szCs w:val="22"/>
        </w:rPr>
        <w:footnoteRef/>
      </w:r>
      <w:r w:rsidRPr="007627FD">
        <w:rPr>
          <w:sz w:val="22"/>
          <w:szCs w:val="22"/>
        </w:rPr>
        <w:t xml:space="preserve"> </w:t>
      </w:r>
      <w:r w:rsidRPr="007627FD">
        <w:rPr>
          <w:b/>
          <w:sz w:val="22"/>
          <w:szCs w:val="22"/>
        </w:rPr>
        <w:t xml:space="preserve">Скифы </w:t>
      </w:r>
      <w:r>
        <w:rPr>
          <w:sz w:val="22"/>
          <w:szCs w:val="22"/>
        </w:rPr>
        <w:t>-</w:t>
      </w:r>
      <w:r w:rsidRPr="007627FD">
        <w:rPr>
          <w:sz w:val="22"/>
          <w:szCs w:val="22"/>
        </w:rPr>
        <w:t xml:space="preserve"> древний ираноязычный народ,</w:t>
      </w:r>
      <w:r>
        <w:rPr>
          <w:sz w:val="22"/>
          <w:szCs w:val="22"/>
        </w:rPr>
        <w:t xml:space="preserve"> существовавший в VIII в. до н.</w:t>
      </w:r>
      <w:r w:rsidRPr="007627FD">
        <w:rPr>
          <w:sz w:val="22"/>
          <w:szCs w:val="22"/>
        </w:rPr>
        <w:t>э.</w:t>
      </w:r>
      <w:r>
        <w:rPr>
          <w:sz w:val="22"/>
          <w:szCs w:val="22"/>
        </w:rPr>
        <w:t>-IV в. н.</w:t>
      </w:r>
      <w:r w:rsidRPr="007627FD">
        <w:rPr>
          <w:sz w:val="22"/>
          <w:szCs w:val="22"/>
        </w:rPr>
        <w:t xml:space="preserve">э. Скифы не имели письменности, от их языка известны всего несколько слов. Часть скифов обитала в степной зоне от Дуная до Дона, именуемой в древнегреческих источниках Скифией. О скифах известно из сочинений античных авторов </w:t>
      </w:r>
      <w:r>
        <w:rPr>
          <w:sz w:val="22"/>
          <w:szCs w:val="22"/>
        </w:rPr>
        <w:t>-</w:t>
      </w:r>
      <w:r w:rsidRPr="007627FD">
        <w:rPr>
          <w:sz w:val="22"/>
          <w:szCs w:val="22"/>
        </w:rPr>
        <w:t>Геродот, Гиппократ, Плиней Старший.</w:t>
      </w:r>
    </w:p>
  </w:footnote>
  <w:footnote w:id="2">
    <w:p w:rsidR="00474BDC" w:rsidRPr="007627FD" w:rsidRDefault="00474BDC" w:rsidP="007627FD">
      <w:pPr>
        <w:pStyle w:val="ad"/>
        <w:jc w:val="both"/>
        <w:rPr>
          <w:sz w:val="22"/>
          <w:szCs w:val="22"/>
        </w:rPr>
      </w:pPr>
      <w:r w:rsidRPr="007627FD">
        <w:rPr>
          <w:rStyle w:val="af"/>
          <w:sz w:val="22"/>
          <w:szCs w:val="22"/>
        </w:rPr>
        <w:footnoteRef/>
      </w:r>
      <w:r w:rsidRPr="007627FD">
        <w:rPr>
          <w:sz w:val="22"/>
          <w:szCs w:val="22"/>
        </w:rPr>
        <w:t xml:space="preserve"> </w:t>
      </w:r>
      <w:r w:rsidRPr="007627FD">
        <w:rPr>
          <w:b/>
          <w:sz w:val="22"/>
          <w:szCs w:val="22"/>
        </w:rPr>
        <w:t xml:space="preserve">Сарматы </w:t>
      </w:r>
      <w:r>
        <w:rPr>
          <w:sz w:val="22"/>
          <w:szCs w:val="22"/>
        </w:rPr>
        <w:t xml:space="preserve">- </w:t>
      </w:r>
      <w:r w:rsidRPr="007627FD">
        <w:rPr>
          <w:sz w:val="22"/>
          <w:szCs w:val="22"/>
        </w:rPr>
        <w:t>народ, состо</w:t>
      </w:r>
      <w:r>
        <w:rPr>
          <w:sz w:val="22"/>
          <w:szCs w:val="22"/>
        </w:rPr>
        <w:t>явший из кочевых ираноязычных</w:t>
      </w:r>
      <w:r w:rsidRPr="007627FD">
        <w:rPr>
          <w:sz w:val="22"/>
          <w:szCs w:val="22"/>
        </w:rPr>
        <w:t xml:space="preserve"> плем</w:t>
      </w:r>
      <w:r>
        <w:rPr>
          <w:sz w:val="22"/>
          <w:szCs w:val="22"/>
        </w:rPr>
        <w:t>е</w:t>
      </w:r>
      <w:r w:rsidRPr="007627FD">
        <w:rPr>
          <w:sz w:val="22"/>
          <w:szCs w:val="22"/>
        </w:rPr>
        <w:t>н</w:t>
      </w:r>
      <w:r>
        <w:rPr>
          <w:sz w:val="22"/>
          <w:szCs w:val="22"/>
        </w:rPr>
        <w:t xml:space="preserve"> в </w:t>
      </w:r>
      <w:r w:rsidRPr="007627FD">
        <w:rPr>
          <w:sz w:val="22"/>
          <w:szCs w:val="22"/>
        </w:rPr>
        <w:t>VI</w:t>
      </w:r>
      <w:r>
        <w:rPr>
          <w:sz w:val="22"/>
          <w:szCs w:val="22"/>
        </w:rPr>
        <w:t>-</w:t>
      </w:r>
      <w:r w:rsidRPr="007627FD">
        <w:rPr>
          <w:sz w:val="22"/>
          <w:szCs w:val="22"/>
        </w:rPr>
        <w:t>I</w:t>
      </w:r>
      <w:r>
        <w:rPr>
          <w:sz w:val="22"/>
          <w:szCs w:val="22"/>
        </w:rPr>
        <w:t>V вв. до н.</w:t>
      </w:r>
      <w:r w:rsidRPr="007627FD">
        <w:rPr>
          <w:sz w:val="22"/>
          <w:szCs w:val="22"/>
        </w:rPr>
        <w:t xml:space="preserve">, населявшие степные районы от Тисы и Дуная до Аральского моря (территория современной Украины, России и Казахстана). </w:t>
      </w:r>
      <w:r>
        <w:rPr>
          <w:sz w:val="22"/>
          <w:szCs w:val="22"/>
        </w:rPr>
        <w:t>С</w:t>
      </w:r>
      <w:r w:rsidRPr="007627FD">
        <w:rPr>
          <w:sz w:val="22"/>
          <w:szCs w:val="22"/>
        </w:rPr>
        <w:t>арматы, под именем «савроматы», впервые упоминаются Геродотом, который сообщал: «Если перейти реку Танаис (совр. Дон), то там уже не скифская земля, но область савроматов»</w:t>
      </w:r>
      <w:r>
        <w:rPr>
          <w:sz w:val="22"/>
          <w:szCs w:val="22"/>
        </w:rPr>
        <w:t>.</w:t>
      </w:r>
    </w:p>
  </w:footnote>
  <w:footnote w:id="3">
    <w:p w:rsidR="00474BDC" w:rsidRPr="007627FD" w:rsidRDefault="00474BDC" w:rsidP="007627FD">
      <w:pPr>
        <w:pStyle w:val="ad"/>
        <w:jc w:val="both"/>
        <w:rPr>
          <w:sz w:val="22"/>
          <w:szCs w:val="22"/>
        </w:rPr>
      </w:pPr>
      <w:r w:rsidRPr="007627FD">
        <w:rPr>
          <w:rStyle w:val="af"/>
          <w:sz w:val="22"/>
          <w:szCs w:val="22"/>
        </w:rPr>
        <w:footnoteRef/>
      </w:r>
      <w:r w:rsidRPr="007627FD">
        <w:rPr>
          <w:sz w:val="22"/>
          <w:szCs w:val="22"/>
        </w:rPr>
        <w:t xml:space="preserve"> </w:t>
      </w:r>
      <w:r>
        <w:rPr>
          <w:sz w:val="22"/>
          <w:szCs w:val="22"/>
        </w:rPr>
        <w:t>Существует</w:t>
      </w:r>
      <w:r w:rsidRPr="007627FD">
        <w:rPr>
          <w:sz w:val="22"/>
          <w:szCs w:val="22"/>
        </w:rPr>
        <w:t xml:space="preserve"> устойчивое мнение, что крестилась </w:t>
      </w:r>
      <w:r>
        <w:rPr>
          <w:sz w:val="22"/>
          <w:szCs w:val="22"/>
        </w:rPr>
        <w:t>княгиня в Киеве в 955 г. (ссылка на</w:t>
      </w:r>
      <w:r w:rsidRPr="007627FD">
        <w:rPr>
          <w:sz w:val="22"/>
          <w:szCs w:val="22"/>
        </w:rPr>
        <w:t xml:space="preserve"> </w:t>
      </w:r>
      <w:r>
        <w:rPr>
          <w:sz w:val="22"/>
          <w:szCs w:val="22"/>
        </w:rPr>
        <w:t>«</w:t>
      </w:r>
      <w:r w:rsidRPr="007627FD">
        <w:rPr>
          <w:sz w:val="22"/>
          <w:szCs w:val="22"/>
        </w:rPr>
        <w:t>Повести временных лет</w:t>
      </w:r>
      <w:r>
        <w:rPr>
          <w:sz w:val="22"/>
          <w:szCs w:val="22"/>
        </w:rPr>
        <w:t>»).</w:t>
      </w:r>
    </w:p>
  </w:footnote>
  <w:footnote w:id="4">
    <w:p w:rsidR="00474BDC" w:rsidRPr="003B7F48" w:rsidRDefault="00474BDC" w:rsidP="00F40B70">
      <w:pPr>
        <w:pStyle w:val="ad"/>
        <w:jc w:val="both"/>
        <w:rPr>
          <w:sz w:val="22"/>
          <w:szCs w:val="22"/>
        </w:rPr>
      </w:pPr>
      <w:r w:rsidRPr="003B7F48">
        <w:rPr>
          <w:rStyle w:val="af"/>
          <w:sz w:val="22"/>
          <w:szCs w:val="22"/>
        </w:rPr>
        <w:footnoteRef/>
      </w:r>
      <w:r w:rsidRPr="003B7F48">
        <w:rPr>
          <w:sz w:val="22"/>
          <w:szCs w:val="22"/>
        </w:rPr>
        <w:t xml:space="preserve"> </w:t>
      </w:r>
      <w:r w:rsidRPr="003B7F48">
        <w:rPr>
          <w:b/>
          <w:sz w:val="22"/>
          <w:szCs w:val="22"/>
        </w:rPr>
        <w:t>Капище (святилище, устар. идолище, жрище)</w:t>
      </w:r>
      <w:r w:rsidRPr="003B7F48">
        <w:rPr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3B7F48">
        <w:rPr>
          <w:sz w:val="22"/>
          <w:szCs w:val="22"/>
        </w:rPr>
        <w:t xml:space="preserve"> культовое место, на котором устанавливались идолы языческих богов, языческий храм</w:t>
      </w:r>
      <w:r>
        <w:rPr>
          <w:sz w:val="22"/>
          <w:szCs w:val="22"/>
        </w:rPr>
        <w:t>.</w:t>
      </w:r>
    </w:p>
  </w:footnote>
  <w:footnote w:id="5">
    <w:p w:rsidR="00474BDC" w:rsidRPr="007627FD" w:rsidRDefault="00474BDC" w:rsidP="007627FD">
      <w:pPr>
        <w:pStyle w:val="ad"/>
        <w:jc w:val="both"/>
        <w:rPr>
          <w:sz w:val="22"/>
          <w:szCs w:val="22"/>
        </w:rPr>
      </w:pPr>
      <w:r w:rsidRPr="007627FD">
        <w:rPr>
          <w:rStyle w:val="af"/>
          <w:sz w:val="22"/>
          <w:szCs w:val="22"/>
        </w:rPr>
        <w:footnoteRef/>
      </w:r>
      <w:r w:rsidRPr="007627FD">
        <w:rPr>
          <w:sz w:val="22"/>
          <w:szCs w:val="22"/>
        </w:rPr>
        <w:t xml:space="preserve"> </w:t>
      </w:r>
      <w:r w:rsidRPr="007627FD">
        <w:rPr>
          <w:b/>
          <w:sz w:val="22"/>
          <w:szCs w:val="22"/>
        </w:rPr>
        <w:t>Владимир Святославич (ок. 960-1015)</w:t>
      </w:r>
      <w:r w:rsidRPr="007627FD">
        <w:rPr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7627FD">
        <w:rPr>
          <w:sz w:val="22"/>
          <w:szCs w:val="22"/>
        </w:rPr>
        <w:t xml:space="preserve"> князь новгородский (970</w:t>
      </w:r>
      <w:r>
        <w:rPr>
          <w:sz w:val="22"/>
          <w:szCs w:val="22"/>
        </w:rPr>
        <w:t>-</w:t>
      </w:r>
      <w:r w:rsidRPr="007627FD">
        <w:rPr>
          <w:sz w:val="22"/>
          <w:szCs w:val="22"/>
        </w:rPr>
        <w:t>988), князь киевский (978</w:t>
      </w:r>
      <w:r>
        <w:rPr>
          <w:sz w:val="22"/>
          <w:szCs w:val="22"/>
        </w:rPr>
        <w:t>-</w:t>
      </w:r>
      <w:r w:rsidRPr="007627FD">
        <w:rPr>
          <w:sz w:val="22"/>
          <w:szCs w:val="22"/>
        </w:rPr>
        <w:t>1015)</w:t>
      </w:r>
      <w:r>
        <w:rPr>
          <w:sz w:val="22"/>
          <w:szCs w:val="22"/>
        </w:rPr>
        <w:t xml:space="preserve">. </w:t>
      </w:r>
      <w:r w:rsidRPr="007627FD">
        <w:rPr>
          <w:sz w:val="22"/>
          <w:szCs w:val="22"/>
        </w:rPr>
        <w:t>В 988 г</w:t>
      </w:r>
      <w:r>
        <w:rPr>
          <w:sz w:val="22"/>
          <w:szCs w:val="22"/>
        </w:rPr>
        <w:t>.</w:t>
      </w:r>
      <w:r w:rsidRPr="007627FD">
        <w:rPr>
          <w:sz w:val="22"/>
          <w:szCs w:val="22"/>
        </w:rPr>
        <w:t xml:space="preserve"> принял х</w:t>
      </w:r>
      <w:r>
        <w:rPr>
          <w:sz w:val="22"/>
          <w:szCs w:val="22"/>
        </w:rPr>
        <w:t>ристианство,</w:t>
      </w:r>
      <w:r w:rsidRPr="007627FD">
        <w:rPr>
          <w:sz w:val="22"/>
          <w:szCs w:val="22"/>
        </w:rPr>
        <w:t xml:space="preserve"> сдела</w:t>
      </w:r>
      <w:r>
        <w:rPr>
          <w:sz w:val="22"/>
          <w:szCs w:val="22"/>
        </w:rPr>
        <w:t>в</w:t>
      </w:r>
      <w:r w:rsidRPr="007627FD">
        <w:rPr>
          <w:sz w:val="22"/>
          <w:szCs w:val="22"/>
        </w:rPr>
        <w:t xml:space="preserve"> его государственной рел</w:t>
      </w:r>
      <w:r>
        <w:rPr>
          <w:sz w:val="22"/>
          <w:szCs w:val="22"/>
        </w:rPr>
        <w:t>игией Киевской Руси</w:t>
      </w:r>
      <w:r w:rsidRPr="007627FD">
        <w:rPr>
          <w:sz w:val="22"/>
          <w:szCs w:val="22"/>
        </w:rPr>
        <w:t xml:space="preserve">. Известен под именами Владимир I, Владимир Святой, Владимир Великий, Владимир </w:t>
      </w:r>
      <w:r>
        <w:rPr>
          <w:sz w:val="22"/>
          <w:szCs w:val="22"/>
        </w:rPr>
        <w:t>Креститель</w:t>
      </w:r>
      <w:r w:rsidRPr="007627FD">
        <w:rPr>
          <w:sz w:val="22"/>
          <w:szCs w:val="22"/>
        </w:rPr>
        <w:t>.</w:t>
      </w:r>
    </w:p>
  </w:footnote>
  <w:footnote w:id="6">
    <w:p w:rsidR="00474BDC" w:rsidRPr="00AA2474" w:rsidRDefault="00474BDC" w:rsidP="00AA2474">
      <w:pPr>
        <w:pStyle w:val="ad"/>
        <w:jc w:val="both"/>
        <w:rPr>
          <w:sz w:val="22"/>
          <w:szCs w:val="22"/>
        </w:rPr>
      </w:pPr>
      <w:r w:rsidRPr="00AA2474">
        <w:rPr>
          <w:rStyle w:val="af"/>
          <w:sz w:val="22"/>
          <w:szCs w:val="22"/>
        </w:rPr>
        <w:footnoteRef/>
      </w:r>
      <w:r w:rsidRPr="00AA2474">
        <w:rPr>
          <w:sz w:val="22"/>
          <w:szCs w:val="22"/>
        </w:rPr>
        <w:t xml:space="preserve"> </w:t>
      </w:r>
      <w:r w:rsidRPr="00AA2474">
        <w:rPr>
          <w:b/>
          <w:sz w:val="22"/>
          <w:szCs w:val="22"/>
        </w:rPr>
        <w:t>Этимология</w:t>
      </w:r>
      <w:r>
        <w:rPr>
          <w:sz w:val="22"/>
          <w:szCs w:val="22"/>
        </w:rPr>
        <w:t xml:space="preserve"> – от греч. «этимон» - </w:t>
      </w:r>
      <w:r w:rsidRPr="00AA2474">
        <w:rPr>
          <w:sz w:val="22"/>
          <w:szCs w:val="22"/>
        </w:rPr>
        <w:t>истинное значение</w:t>
      </w:r>
      <w:r>
        <w:rPr>
          <w:sz w:val="22"/>
          <w:szCs w:val="22"/>
        </w:rPr>
        <w:t xml:space="preserve"> «логос» - слово, учение.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93027A"/>
    <w:multiLevelType w:val="hybridMultilevel"/>
    <w:tmpl w:val="B1E8930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E722947"/>
    <w:multiLevelType w:val="hybridMultilevel"/>
    <w:tmpl w:val="9586BFA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30637A19"/>
    <w:multiLevelType w:val="hybridMultilevel"/>
    <w:tmpl w:val="4EEC481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48855597"/>
    <w:multiLevelType w:val="hybridMultilevel"/>
    <w:tmpl w:val="3000C2D8"/>
    <w:lvl w:ilvl="0" w:tplc="5C4A0D2C">
      <w:start w:val="1"/>
      <w:numFmt w:val="decimal"/>
      <w:lvlText w:val="%1."/>
      <w:lvlJc w:val="left"/>
      <w:pPr>
        <w:ind w:left="2629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4D1A27C4"/>
    <w:multiLevelType w:val="hybridMultilevel"/>
    <w:tmpl w:val="FB5CA25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5DDE6356"/>
    <w:multiLevelType w:val="hybridMultilevel"/>
    <w:tmpl w:val="55B8E65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635466AA"/>
    <w:multiLevelType w:val="hybridMultilevel"/>
    <w:tmpl w:val="9F76DD3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7776316E"/>
    <w:multiLevelType w:val="hybridMultilevel"/>
    <w:tmpl w:val="5A18C0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3"/>
  </w:num>
  <w:num w:numId="3">
    <w:abstractNumId w:val="0"/>
  </w:num>
  <w:num w:numId="4">
    <w:abstractNumId w:val="6"/>
  </w:num>
  <w:num w:numId="5">
    <w:abstractNumId w:val="2"/>
  </w:num>
  <w:num w:numId="6">
    <w:abstractNumId w:val="4"/>
  </w:num>
  <w:num w:numId="7">
    <w:abstractNumId w:val="1"/>
  </w:num>
  <w:num w:numId="8">
    <w:abstractNumId w:val="5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isplayBackgroundShape/>
  <w:defaultTabStop w:val="708"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4EA6"/>
    <w:rsid w:val="00073DD5"/>
    <w:rsid w:val="000940E9"/>
    <w:rsid w:val="00094237"/>
    <w:rsid w:val="000D3D05"/>
    <w:rsid w:val="000F3712"/>
    <w:rsid w:val="00131BA7"/>
    <w:rsid w:val="00160D61"/>
    <w:rsid w:val="00185797"/>
    <w:rsid w:val="001D1649"/>
    <w:rsid w:val="002F0A2E"/>
    <w:rsid w:val="00384C28"/>
    <w:rsid w:val="003E2B3D"/>
    <w:rsid w:val="00441185"/>
    <w:rsid w:val="00474BDC"/>
    <w:rsid w:val="004C2362"/>
    <w:rsid w:val="0054285C"/>
    <w:rsid w:val="005826ED"/>
    <w:rsid w:val="005B0627"/>
    <w:rsid w:val="005B67D9"/>
    <w:rsid w:val="005E2B53"/>
    <w:rsid w:val="006435EE"/>
    <w:rsid w:val="00647288"/>
    <w:rsid w:val="00672F46"/>
    <w:rsid w:val="006818E6"/>
    <w:rsid w:val="00697920"/>
    <w:rsid w:val="006D5725"/>
    <w:rsid w:val="006E1995"/>
    <w:rsid w:val="00717521"/>
    <w:rsid w:val="007627FD"/>
    <w:rsid w:val="007A3635"/>
    <w:rsid w:val="007B751B"/>
    <w:rsid w:val="007C0EC5"/>
    <w:rsid w:val="007E360D"/>
    <w:rsid w:val="008239A2"/>
    <w:rsid w:val="00845E37"/>
    <w:rsid w:val="00873227"/>
    <w:rsid w:val="00884EA6"/>
    <w:rsid w:val="008F257A"/>
    <w:rsid w:val="00954428"/>
    <w:rsid w:val="00A03F0A"/>
    <w:rsid w:val="00AA2474"/>
    <w:rsid w:val="00AE4BA2"/>
    <w:rsid w:val="00B63F26"/>
    <w:rsid w:val="00BA094A"/>
    <w:rsid w:val="00BA5C86"/>
    <w:rsid w:val="00BB573E"/>
    <w:rsid w:val="00BD61D5"/>
    <w:rsid w:val="00C2690F"/>
    <w:rsid w:val="00CF5D45"/>
    <w:rsid w:val="00D52D47"/>
    <w:rsid w:val="00D91B48"/>
    <w:rsid w:val="00D956A9"/>
    <w:rsid w:val="00DB2D8A"/>
    <w:rsid w:val="00F01DEC"/>
    <w:rsid w:val="00F0651F"/>
    <w:rsid w:val="00F40B70"/>
    <w:rsid w:val="00F516E6"/>
    <w:rsid w:val="00F52D45"/>
    <w:rsid w:val="00FB4F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BCFEFF08-6964-4A7E-961E-6CC577B56B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17521"/>
  </w:style>
  <w:style w:type="paragraph" w:styleId="1">
    <w:name w:val="heading 1"/>
    <w:basedOn w:val="a"/>
    <w:link w:val="10"/>
    <w:qFormat/>
    <w:rsid w:val="007627F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qFormat/>
    <w:rsid w:val="007627FD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qFormat/>
    <w:rsid w:val="007627FD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5">
    <w:name w:val="heading 5"/>
    <w:basedOn w:val="a"/>
    <w:next w:val="a"/>
    <w:link w:val="50"/>
    <w:qFormat/>
    <w:rsid w:val="007627FD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627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627FD"/>
  </w:style>
  <w:style w:type="paragraph" w:styleId="a5">
    <w:name w:val="footer"/>
    <w:basedOn w:val="a"/>
    <w:link w:val="a6"/>
    <w:unhideWhenUsed/>
    <w:rsid w:val="007627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627FD"/>
  </w:style>
  <w:style w:type="character" w:customStyle="1" w:styleId="10">
    <w:name w:val="Заголовок 1 Знак"/>
    <w:basedOn w:val="a0"/>
    <w:link w:val="1"/>
    <w:rsid w:val="007627FD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rsid w:val="007627FD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7627FD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50">
    <w:name w:val="Заголовок 5 Знак"/>
    <w:basedOn w:val="a0"/>
    <w:link w:val="5"/>
    <w:rsid w:val="007627FD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numbering" w:customStyle="1" w:styleId="11">
    <w:name w:val="Нет списка1"/>
    <w:next w:val="a2"/>
    <w:semiHidden/>
    <w:rsid w:val="007627FD"/>
  </w:style>
  <w:style w:type="paragraph" w:styleId="a7">
    <w:name w:val="Normal (Web)"/>
    <w:basedOn w:val="a"/>
    <w:rsid w:val="007627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7627FD"/>
  </w:style>
  <w:style w:type="character" w:styleId="a8">
    <w:name w:val="Emphasis"/>
    <w:qFormat/>
    <w:rsid w:val="007627FD"/>
    <w:rPr>
      <w:i/>
      <w:iCs/>
    </w:rPr>
  </w:style>
  <w:style w:type="character" w:styleId="a9">
    <w:name w:val="Hyperlink"/>
    <w:rsid w:val="007627FD"/>
    <w:rPr>
      <w:color w:val="0000FF"/>
      <w:u w:val="single"/>
    </w:rPr>
  </w:style>
  <w:style w:type="character" w:styleId="aa">
    <w:name w:val="Strong"/>
    <w:qFormat/>
    <w:rsid w:val="007627FD"/>
    <w:rPr>
      <w:b/>
      <w:bCs/>
    </w:rPr>
  </w:style>
  <w:style w:type="paragraph" w:customStyle="1" w:styleId="book">
    <w:name w:val="book"/>
    <w:basedOn w:val="a"/>
    <w:rsid w:val="007627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ain">
    <w:name w:val="main"/>
    <w:basedOn w:val="a"/>
    <w:rsid w:val="007627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name">
    <w:name w:val="cname"/>
    <w:basedOn w:val="a0"/>
    <w:rsid w:val="007627FD"/>
  </w:style>
  <w:style w:type="character" w:styleId="ab">
    <w:name w:val="page number"/>
    <w:basedOn w:val="a0"/>
    <w:rsid w:val="007627FD"/>
  </w:style>
  <w:style w:type="paragraph" w:styleId="ac">
    <w:name w:val="List Paragraph"/>
    <w:basedOn w:val="a"/>
    <w:uiPriority w:val="34"/>
    <w:qFormat/>
    <w:rsid w:val="007627FD"/>
    <w:pPr>
      <w:spacing w:after="0" w:line="240" w:lineRule="auto"/>
      <w:ind w:left="70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note text"/>
    <w:basedOn w:val="a"/>
    <w:link w:val="ae"/>
    <w:rsid w:val="007627F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e">
    <w:name w:val="Текст сноски Знак"/>
    <w:basedOn w:val="a0"/>
    <w:link w:val="ad"/>
    <w:rsid w:val="007627FD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">
    <w:name w:val="footnote reference"/>
    <w:basedOn w:val="a0"/>
    <w:uiPriority w:val="99"/>
    <w:rsid w:val="007627FD"/>
    <w:rPr>
      <w:vertAlign w:val="superscript"/>
    </w:rPr>
  </w:style>
  <w:style w:type="paragraph" w:styleId="af0">
    <w:name w:val="Balloon Text"/>
    <w:basedOn w:val="a"/>
    <w:link w:val="af1"/>
    <w:uiPriority w:val="99"/>
    <w:semiHidden/>
    <w:unhideWhenUsed/>
    <w:rsid w:val="007627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7627F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7197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21" Type="http://schemas.microsoft.com/office/2007/relationships/hdphoto" Target="media/hdphoto7.wdp"/><Relationship Id="rId34" Type="http://schemas.openxmlformats.org/officeDocument/2006/relationships/image" Target="media/image14.png"/><Relationship Id="rId42" Type="http://schemas.openxmlformats.org/officeDocument/2006/relationships/image" Target="media/image18.png"/><Relationship Id="rId47" Type="http://schemas.microsoft.com/office/2007/relationships/hdphoto" Target="media/hdphoto20.wdp"/><Relationship Id="rId50" Type="http://schemas.openxmlformats.org/officeDocument/2006/relationships/image" Target="media/image22.png"/><Relationship Id="rId55" Type="http://schemas.microsoft.com/office/2007/relationships/hdphoto" Target="media/hdphoto24.wdp"/><Relationship Id="rId63" Type="http://schemas.openxmlformats.org/officeDocument/2006/relationships/image" Target="media/image29.png"/><Relationship Id="rId68" Type="http://schemas.openxmlformats.org/officeDocument/2006/relationships/image" Target="media/image32.jpeg"/><Relationship Id="rId76" Type="http://schemas.openxmlformats.org/officeDocument/2006/relationships/image" Target="media/image37.png"/><Relationship Id="rId84" Type="http://schemas.microsoft.com/office/2007/relationships/hdphoto" Target="media/hdphoto36.wdp"/><Relationship Id="rId89" Type="http://schemas.openxmlformats.org/officeDocument/2006/relationships/image" Target="media/image45.jpeg"/><Relationship Id="rId97" Type="http://schemas.openxmlformats.org/officeDocument/2006/relationships/image" Target="media/image49.png"/><Relationship Id="rId7" Type="http://schemas.openxmlformats.org/officeDocument/2006/relationships/endnotes" Target="endnotes.xml"/><Relationship Id="rId71" Type="http://schemas.microsoft.com/office/2007/relationships/hdphoto" Target="media/hdphoto30.wdp"/><Relationship Id="rId92" Type="http://schemas.microsoft.com/office/2007/relationships/hdphoto" Target="media/hdphoto39.wdp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microsoft.com/office/2007/relationships/hdphoto" Target="media/hdphoto11.wdp"/><Relationship Id="rId11" Type="http://schemas.microsoft.com/office/2007/relationships/hdphoto" Target="media/hdphoto2.wdp"/><Relationship Id="rId24" Type="http://schemas.openxmlformats.org/officeDocument/2006/relationships/image" Target="media/image9.jpeg"/><Relationship Id="rId32" Type="http://schemas.openxmlformats.org/officeDocument/2006/relationships/image" Target="media/image13.png"/><Relationship Id="rId37" Type="http://schemas.microsoft.com/office/2007/relationships/hdphoto" Target="media/hdphoto15.wdp"/><Relationship Id="rId40" Type="http://schemas.openxmlformats.org/officeDocument/2006/relationships/image" Target="media/image17.png"/><Relationship Id="rId45" Type="http://schemas.microsoft.com/office/2007/relationships/hdphoto" Target="media/hdphoto19.wdp"/><Relationship Id="rId53" Type="http://schemas.microsoft.com/office/2007/relationships/hdphoto" Target="media/hdphoto23.wdp"/><Relationship Id="rId58" Type="http://schemas.microsoft.com/office/2007/relationships/hdphoto" Target="media/hdphoto25.wdp"/><Relationship Id="rId66" Type="http://schemas.microsoft.com/office/2007/relationships/hdphoto" Target="media/hdphoto29.wdp"/><Relationship Id="rId74" Type="http://schemas.openxmlformats.org/officeDocument/2006/relationships/image" Target="media/image36.png"/><Relationship Id="rId79" Type="http://schemas.openxmlformats.org/officeDocument/2006/relationships/image" Target="media/image39.png"/><Relationship Id="rId87" Type="http://schemas.openxmlformats.org/officeDocument/2006/relationships/image" Target="media/image44.jpeg"/><Relationship Id="rId5" Type="http://schemas.openxmlformats.org/officeDocument/2006/relationships/webSettings" Target="webSettings.xml"/><Relationship Id="rId61" Type="http://schemas.openxmlformats.org/officeDocument/2006/relationships/image" Target="media/image28.png"/><Relationship Id="rId82" Type="http://schemas.microsoft.com/office/2007/relationships/hdphoto" Target="media/hdphoto35.wdp"/><Relationship Id="rId90" Type="http://schemas.microsoft.com/office/2007/relationships/hdphoto" Target="media/hdphoto38.wdp"/><Relationship Id="rId95" Type="http://schemas.openxmlformats.org/officeDocument/2006/relationships/image" Target="media/image48.png"/><Relationship Id="rId19" Type="http://schemas.microsoft.com/office/2007/relationships/hdphoto" Target="media/hdphoto6.wdp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microsoft.com/office/2007/relationships/hdphoto" Target="media/hdphoto10.wdp"/><Relationship Id="rId30" Type="http://schemas.openxmlformats.org/officeDocument/2006/relationships/image" Target="media/image12.png"/><Relationship Id="rId35" Type="http://schemas.microsoft.com/office/2007/relationships/hdphoto" Target="media/hdphoto14.wdp"/><Relationship Id="rId43" Type="http://schemas.microsoft.com/office/2007/relationships/hdphoto" Target="media/hdphoto18.wdp"/><Relationship Id="rId48" Type="http://schemas.openxmlformats.org/officeDocument/2006/relationships/image" Target="media/image21.jpeg"/><Relationship Id="rId56" Type="http://schemas.openxmlformats.org/officeDocument/2006/relationships/image" Target="media/image25.jpeg"/><Relationship Id="rId64" Type="http://schemas.microsoft.com/office/2007/relationships/hdphoto" Target="media/hdphoto28.wdp"/><Relationship Id="rId69" Type="http://schemas.openxmlformats.org/officeDocument/2006/relationships/image" Target="media/image33.jpeg"/><Relationship Id="rId77" Type="http://schemas.microsoft.com/office/2007/relationships/hdphoto" Target="media/hdphoto33.wdp"/><Relationship Id="rId100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microsoft.com/office/2007/relationships/hdphoto" Target="media/hdphoto22.wdp"/><Relationship Id="rId72" Type="http://schemas.openxmlformats.org/officeDocument/2006/relationships/image" Target="media/image35.png"/><Relationship Id="rId80" Type="http://schemas.microsoft.com/office/2007/relationships/hdphoto" Target="media/hdphoto34.wdp"/><Relationship Id="rId85" Type="http://schemas.openxmlformats.org/officeDocument/2006/relationships/image" Target="media/image42.jpeg"/><Relationship Id="rId93" Type="http://schemas.openxmlformats.org/officeDocument/2006/relationships/image" Target="media/image47.png"/><Relationship Id="rId98" Type="http://schemas.microsoft.com/office/2007/relationships/hdphoto" Target="media/hdphoto42.wdp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microsoft.com/office/2007/relationships/hdphoto" Target="media/hdphoto5.wdp"/><Relationship Id="rId25" Type="http://schemas.microsoft.com/office/2007/relationships/hdphoto" Target="media/hdphoto9.wdp"/><Relationship Id="rId33" Type="http://schemas.microsoft.com/office/2007/relationships/hdphoto" Target="media/hdphoto13.wdp"/><Relationship Id="rId38" Type="http://schemas.openxmlformats.org/officeDocument/2006/relationships/image" Target="media/image16.png"/><Relationship Id="rId46" Type="http://schemas.openxmlformats.org/officeDocument/2006/relationships/image" Target="media/image20.png"/><Relationship Id="rId59" Type="http://schemas.openxmlformats.org/officeDocument/2006/relationships/image" Target="media/image27.png"/><Relationship Id="rId67" Type="http://schemas.openxmlformats.org/officeDocument/2006/relationships/image" Target="media/image31.jpeg"/><Relationship Id="rId20" Type="http://schemas.openxmlformats.org/officeDocument/2006/relationships/image" Target="media/image7.png"/><Relationship Id="rId41" Type="http://schemas.microsoft.com/office/2007/relationships/hdphoto" Target="media/hdphoto17.wdp"/><Relationship Id="rId54" Type="http://schemas.openxmlformats.org/officeDocument/2006/relationships/image" Target="media/image24.jpeg"/><Relationship Id="rId62" Type="http://schemas.microsoft.com/office/2007/relationships/hdphoto" Target="media/hdphoto27.wdp"/><Relationship Id="rId70" Type="http://schemas.openxmlformats.org/officeDocument/2006/relationships/image" Target="media/image34.png"/><Relationship Id="rId75" Type="http://schemas.microsoft.com/office/2007/relationships/hdphoto" Target="media/hdphoto32.wdp"/><Relationship Id="rId83" Type="http://schemas.openxmlformats.org/officeDocument/2006/relationships/image" Target="media/image41.png"/><Relationship Id="rId88" Type="http://schemas.microsoft.com/office/2007/relationships/hdphoto" Target="media/hdphoto37.wdp"/><Relationship Id="rId91" Type="http://schemas.openxmlformats.org/officeDocument/2006/relationships/image" Target="media/image46.jpeg"/><Relationship Id="rId96" Type="http://schemas.microsoft.com/office/2007/relationships/hdphoto" Target="media/hdphoto41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hdphoto" Target="media/hdphoto4.wdp"/><Relationship Id="rId23" Type="http://schemas.microsoft.com/office/2007/relationships/hdphoto" Target="media/hdphoto8.wdp"/><Relationship Id="rId28" Type="http://schemas.openxmlformats.org/officeDocument/2006/relationships/image" Target="media/image11.png"/><Relationship Id="rId36" Type="http://schemas.openxmlformats.org/officeDocument/2006/relationships/image" Target="media/image15.jpeg"/><Relationship Id="rId49" Type="http://schemas.microsoft.com/office/2007/relationships/hdphoto" Target="media/hdphoto21.wdp"/><Relationship Id="rId57" Type="http://schemas.openxmlformats.org/officeDocument/2006/relationships/image" Target="media/image26.png"/><Relationship Id="rId10" Type="http://schemas.openxmlformats.org/officeDocument/2006/relationships/image" Target="media/image2.png"/><Relationship Id="rId31" Type="http://schemas.microsoft.com/office/2007/relationships/hdphoto" Target="media/hdphoto12.wdp"/><Relationship Id="rId44" Type="http://schemas.openxmlformats.org/officeDocument/2006/relationships/image" Target="media/image19.jpeg"/><Relationship Id="rId52" Type="http://schemas.openxmlformats.org/officeDocument/2006/relationships/image" Target="media/image23.png"/><Relationship Id="rId60" Type="http://schemas.microsoft.com/office/2007/relationships/hdphoto" Target="media/hdphoto26.wdp"/><Relationship Id="rId65" Type="http://schemas.openxmlformats.org/officeDocument/2006/relationships/image" Target="media/image30.png"/><Relationship Id="rId73" Type="http://schemas.microsoft.com/office/2007/relationships/hdphoto" Target="media/hdphoto31.wdp"/><Relationship Id="rId78" Type="http://schemas.openxmlformats.org/officeDocument/2006/relationships/image" Target="media/image38.png"/><Relationship Id="rId81" Type="http://schemas.openxmlformats.org/officeDocument/2006/relationships/image" Target="media/image40.jpeg"/><Relationship Id="rId86" Type="http://schemas.openxmlformats.org/officeDocument/2006/relationships/image" Target="media/image43.jpeg"/><Relationship Id="rId94" Type="http://schemas.microsoft.com/office/2007/relationships/hdphoto" Target="media/hdphoto40.wdp"/><Relationship Id="rId99" Type="http://schemas.openxmlformats.org/officeDocument/2006/relationships/footer" Target="footer1.xml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3" Type="http://schemas.microsoft.com/office/2007/relationships/hdphoto" Target="media/hdphoto3.wdp"/><Relationship Id="rId18" Type="http://schemas.openxmlformats.org/officeDocument/2006/relationships/image" Target="media/image6.jpeg"/><Relationship Id="rId39" Type="http://schemas.microsoft.com/office/2007/relationships/hdphoto" Target="media/hdphoto16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FE851D-32B1-4CF8-886E-C597DB87E4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37</Pages>
  <Words>2777</Words>
  <Characters>15832</Characters>
  <Application>Microsoft Office Word</Application>
  <DocSecurity>0</DocSecurity>
  <Lines>131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18572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Валерий Верна</dc:creator>
  <cp:keywords/>
  <dc:description/>
  <cp:lastModifiedBy>Кушенкова Наталья Александровна</cp:lastModifiedBy>
  <cp:revision>2</cp:revision>
  <dcterms:created xsi:type="dcterms:W3CDTF">2020-04-24T09:16:00Z</dcterms:created>
  <dcterms:modified xsi:type="dcterms:W3CDTF">2020-04-24T09:16:00Z</dcterms:modified>
</cp:coreProperties>
</file>