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EA7CA5">
        <w:rPr>
          <w:rFonts w:ascii="Times New Roman" w:hAnsi="Times New Roman" w:cs="Times New Roman"/>
          <w:sz w:val="21"/>
          <w:szCs w:val="21"/>
        </w:rPr>
        <w:t>7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D9181A" w:rsidRDefault="00A84E6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>Федеральное г</w:t>
      </w:r>
      <w:r w:rsidR="004D7E23" w:rsidRPr="00D9181A">
        <w:rPr>
          <w:rFonts w:ascii="Times New Roman" w:hAnsi="Times New Roman" w:cs="Times New Roman"/>
          <w:sz w:val="24"/>
        </w:rPr>
        <w:t xml:space="preserve">осударственное бюджетное образовательное учреждение </w:t>
      </w:r>
      <w:r w:rsidRPr="00D9181A">
        <w:rPr>
          <w:rFonts w:ascii="Times New Roman" w:hAnsi="Times New Roman" w:cs="Times New Roman"/>
          <w:sz w:val="24"/>
        </w:rPr>
        <w:t>высшего образования «Академия акварели и изящных искусств Сергея Андрияки» на основании</w:t>
      </w:r>
      <w:r w:rsidR="004D7E23" w:rsidRPr="00D9181A">
        <w:rPr>
          <w:rFonts w:ascii="Times New Roman" w:hAnsi="Times New Roman" w:cs="Times New Roman"/>
          <w:sz w:val="24"/>
        </w:rPr>
        <w:t xml:space="preserve"> </w:t>
      </w:r>
      <w:r w:rsidRPr="00D9181A">
        <w:rPr>
          <w:rFonts w:ascii="Times New Roman" w:hAnsi="Times New Roman" w:cs="Times New Roman"/>
          <w:sz w:val="24"/>
        </w:rPr>
        <w:t xml:space="preserve">Лицензии на право ведения образовательной деятельности серии </w:t>
      </w:r>
      <w:r w:rsidR="00136D1F" w:rsidRPr="00136D1F">
        <w:rPr>
          <w:rFonts w:ascii="Times New Roman" w:hAnsi="Times New Roman" w:cs="Times New Roman"/>
          <w:sz w:val="24"/>
        </w:rPr>
        <w:t>90Л01  № 0000213, рег. №0199 от 09.07.2012, выданн</w:t>
      </w:r>
      <w:r w:rsidR="00136D1F">
        <w:rPr>
          <w:rFonts w:ascii="Times New Roman" w:hAnsi="Times New Roman" w:cs="Times New Roman"/>
          <w:sz w:val="24"/>
        </w:rPr>
        <w:t>ой</w:t>
      </w:r>
      <w:r w:rsidR="00136D1F"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государственной аккредитации № 0955  (серия  90А01 № 0001018), выданного Федеральной службой по надзору в сфере образования и науки 11.04.2014</w:t>
      </w:r>
      <w:r w:rsidR="002D0456">
        <w:rPr>
          <w:rFonts w:ascii="Times New Roman" w:hAnsi="Times New Roman" w:cs="Times New Roman"/>
          <w:sz w:val="24"/>
        </w:rPr>
        <w:t>,</w:t>
      </w:r>
      <w:r w:rsidR="004D7E23" w:rsidRPr="00D9181A">
        <w:rPr>
          <w:rFonts w:ascii="Times New Roman" w:hAnsi="Times New Roman" w:cs="Times New Roman"/>
          <w:sz w:val="24"/>
        </w:rPr>
        <w:t xml:space="preserve"> именуемое</w:t>
      </w:r>
      <w:proofErr w:type="gramEnd"/>
      <w:r w:rsidR="004D7E23" w:rsidRPr="00D9181A">
        <w:rPr>
          <w:rFonts w:ascii="Times New Roman" w:hAnsi="Times New Roman" w:cs="Times New Roman"/>
          <w:sz w:val="24"/>
        </w:rPr>
        <w:t xml:space="preserve"> в дальнейшем </w:t>
      </w:r>
      <w:r w:rsidRPr="00D9181A">
        <w:rPr>
          <w:rFonts w:ascii="Times New Roman" w:hAnsi="Times New Roman" w:cs="Times New Roman"/>
          <w:sz w:val="24"/>
        </w:rPr>
        <w:t>Академия</w:t>
      </w:r>
      <w:r w:rsidR="004D7E23" w:rsidRPr="00D9181A">
        <w:rPr>
          <w:rFonts w:ascii="Times New Roman" w:hAnsi="Times New Roman" w:cs="Times New Roman"/>
          <w:sz w:val="24"/>
        </w:rPr>
        <w:t xml:space="preserve">, </w:t>
      </w:r>
      <w:r w:rsidRPr="00D9181A">
        <w:rPr>
          <w:rFonts w:ascii="Times New Roman" w:hAnsi="Times New Roman" w:cs="Times New Roman"/>
          <w:sz w:val="24"/>
        </w:rPr>
        <w:t xml:space="preserve">в </w:t>
      </w:r>
      <w:r w:rsidR="002477A4" w:rsidRPr="005F47B0">
        <w:rPr>
          <w:rFonts w:ascii="Times New Roman" w:hAnsi="Times New Roman"/>
          <w:lang w:eastAsia="ar-SA"/>
        </w:rPr>
        <w:t xml:space="preserve">лице </w:t>
      </w:r>
      <w:r w:rsidR="002477A4" w:rsidRPr="001B7F2E">
        <w:rPr>
          <w:rFonts w:ascii="Times New Roman" w:hAnsi="Times New Roman"/>
          <w:lang w:eastAsia="ar-SA"/>
        </w:rPr>
        <w:t xml:space="preserve">проректора по </w:t>
      </w:r>
      <w:r w:rsidR="002477A4">
        <w:rPr>
          <w:rFonts w:ascii="Times New Roman" w:hAnsi="Times New Roman"/>
          <w:lang w:eastAsia="ar-SA"/>
        </w:rPr>
        <w:t xml:space="preserve">управлению и экономике </w:t>
      </w:r>
      <w:r w:rsidR="002477A4" w:rsidRPr="002477A4">
        <w:rPr>
          <w:rFonts w:ascii="Times New Roman" w:hAnsi="Times New Roman"/>
          <w:lang w:eastAsia="ar-SA"/>
        </w:rPr>
        <w:t>Романова Владимира Юрьевича</w:t>
      </w:r>
      <w:r w:rsidR="002477A4" w:rsidRPr="006548C7">
        <w:rPr>
          <w:rFonts w:ascii="Times New Roman" w:hAnsi="Times New Roman"/>
          <w:b/>
          <w:lang w:eastAsia="ar-SA"/>
        </w:rPr>
        <w:t>,</w:t>
      </w:r>
      <w:r w:rsidR="002477A4" w:rsidRPr="005F47B0">
        <w:rPr>
          <w:rFonts w:ascii="Times New Roman" w:hAnsi="Times New Roman"/>
          <w:lang w:eastAsia="ar-SA"/>
        </w:rPr>
        <w:t xml:space="preserve"> действующ</w:t>
      </w:r>
      <w:r w:rsidR="002477A4">
        <w:rPr>
          <w:rFonts w:ascii="Times New Roman" w:hAnsi="Times New Roman"/>
          <w:lang w:eastAsia="ar-SA"/>
        </w:rPr>
        <w:t>его</w:t>
      </w:r>
      <w:r w:rsidR="002477A4" w:rsidRPr="005F47B0">
        <w:rPr>
          <w:rFonts w:ascii="Times New Roman" w:hAnsi="Times New Roman"/>
          <w:lang w:eastAsia="ar-SA"/>
        </w:rPr>
        <w:t xml:space="preserve"> на основании </w:t>
      </w:r>
      <w:r w:rsidR="002477A4" w:rsidRPr="00442CED">
        <w:rPr>
          <w:rFonts w:ascii="Times New Roman" w:hAnsi="Times New Roman"/>
          <w:lang w:eastAsia="ar-SA"/>
        </w:rPr>
        <w:t xml:space="preserve">доверенности № </w:t>
      </w:r>
      <w:r w:rsidR="002477A4">
        <w:rPr>
          <w:rFonts w:ascii="Times New Roman" w:hAnsi="Times New Roman"/>
          <w:lang w:eastAsia="ar-SA"/>
        </w:rPr>
        <w:t>23</w:t>
      </w:r>
      <w:r w:rsidR="002477A4" w:rsidRPr="00442CED">
        <w:rPr>
          <w:rFonts w:ascii="Times New Roman" w:hAnsi="Times New Roman"/>
          <w:lang w:eastAsia="ar-SA"/>
        </w:rPr>
        <w:t xml:space="preserve"> от </w:t>
      </w:r>
      <w:r w:rsidR="002477A4">
        <w:rPr>
          <w:rFonts w:ascii="Times New Roman" w:hAnsi="Times New Roman"/>
          <w:lang w:eastAsia="ar-SA"/>
        </w:rPr>
        <w:t>04.03.</w:t>
      </w:r>
      <w:r w:rsidR="002477A4" w:rsidRPr="00442CED">
        <w:rPr>
          <w:rFonts w:ascii="Times New Roman" w:hAnsi="Times New Roman"/>
          <w:lang w:eastAsia="ar-SA"/>
        </w:rPr>
        <w:t>201</w:t>
      </w:r>
      <w:r w:rsidR="002477A4">
        <w:rPr>
          <w:rFonts w:ascii="Times New Roman" w:hAnsi="Times New Roman"/>
          <w:lang w:eastAsia="ar-SA"/>
        </w:rPr>
        <w:t>5г</w:t>
      </w:r>
      <w:r w:rsidRPr="00D9181A">
        <w:rPr>
          <w:rFonts w:ascii="Times New Roman" w:hAnsi="Times New Roman" w:cs="Times New Roman"/>
          <w:sz w:val="24"/>
        </w:rPr>
        <w:t xml:space="preserve">., с одной стороны, </w:t>
      </w:r>
      <w:r w:rsidR="004D7E23" w:rsidRPr="00D9181A">
        <w:rPr>
          <w:rFonts w:ascii="Times New Roman" w:hAnsi="Times New Roman" w:cs="Times New Roman"/>
          <w:sz w:val="24"/>
        </w:rPr>
        <w:t>и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 Родитель (Законный представитель),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1914DE">
        <w:rPr>
          <w:rFonts w:ascii="Times New Roman" w:hAnsi="Times New Roman" w:cs="Times New Roman"/>
          <w:sz w:val="24"/>
        </w:rPr>
        <w:t>обучающегося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514B19">
        <w:rPr>
          <w:rFonts w:ascii="Times New Roman" w:hAnsi="Times New Roman" w:cs="Times New Roman"/>
          <w:sz w:val="24"/>
        </w:rPr>
        <w:t>32</w:t>
      </w:r>
      <w:r w:rsidRPr="00EA7CA5">
        <w:rPr>
          <w:rFonts w:ascii="Times New Roman" w:hAnsi="Times New Roman" w:cs="Times New Roman"/>
          <w:sz w:val="24"/>
        </w:rPr>
        <w:t xml:space="preserve"> (</w:t>
      </w:r>
      <w:r w:rsidR="00514B19">
        <w:rPr>
          <w:rFonts w:ascii="Times New Roman" w:hAnsi="Times New Roman" w:cs="Times New Roman"/>
          <w:sz w:val="24"/>
        </w:rPr>
        <w:t>тридцать два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недели</w:t>
      </w:r>
      <w:r w:rsidR="00851080">
        <w:rPr>
          <w:rFonts w:ascii="Times New Roman" w:hAnsi="Times New Roman" w:cs="Times New Roman"/>
          <w:sz w:val="24"/>
        </w:rPr>
        <w:t>, 96 академических часа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</w:t>
      </w:r>
      <w:proofErr w:type="gramStart"/>
      <w:r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Академии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</w:t>
      </w:r>
      <w:bookmarkStart w:id="1" w:name="_GoBack"/>
      <w:bookmarkEnd w:id="1"/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образования, подтверждающие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14B19" w:rsidP="0051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33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тридцать три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течение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>в режиме один раз в неделю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три академических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>сумма ежемесячного платежа составляет 4 200, 00 (четыре тысячи двести ру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B08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ей 00 копеек) рублей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 случае отсутствия Обучающегося на занятиях по уважительной причине (болезнь) не менее одного месяца, Заказчик освобождается от оплаты при наличии письменного заявления Заказчика, медицинских документов (оригиналов), подтверждающих болезнь Обучающегося, и выписки из классного журнала общеобразовательной школы о непосещении в данный период. Перерасчёт осуществляется строго Исполнителем за следующий платежный период. Во всех остальных случаях денежные средства возврату не подлежат.</w:t>
      </w:r>
    </w:p>
    <w:p w:rsidR="0002745D" w:rsidRPr="00EA7CA5" w:rsidRDefault="0002745D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673B62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>Академия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>Родитель /Законный представитель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 xml:space="preserve">осударственное бюджетное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</w:t>
      </w:r>
      <w:proofErr w:type="gramStart"/>
      <w:r w:rsidRPr="002477A4">
        <w:rPr>
          <w:rFonts w:ascii="Times New Roman" w:hAnsi="Times New Roman" w:cs="Times New Roman"/>
          <w:b/>
        </w:rPr>
        <w:t>изящных</w:t>
      </w:r>
      <w:proofErr w:type="gramEnd"/>
      <w:r w:rsidRPr="002477A4">
        <w:rPr>
          <w:rFonts w:ascii="Times New Roman" w:hAnsi="Times New Roman" w:cs="Times New Roman"/>
          <w:b/>
        </w:rPr>
        <w:t xml:space="preserve"> </w:t>
      </w:r>
      <w:proofErr w:type="spellStart"/>
      <w:r w:rsidRPr="002477A4">
        <w:rPr>
          <w:rFonts w:ascii="Times New Roman" w:hAnsi="Times New Roman" w:cs="Times New Roman"/>
          <w:b/>
        </w:rPr>
        <w:t>искусст</w:t>
      </w:r>
      <w:proofErr w:type="spellEnd"/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proofErr w:type="spellStart"/>
      <w:r w:rsidRPr="009F7DCE">
        <w:rPr>
          <w:rFonts w:ascii="Times New Roman" w:hAnsi="Times New Roman"/>
        </w:rPr>
        <w:t>г</w:t>
      </w:r>
      <w:proofErr w:type="gramStart"/>
      <w:r w:rsidRPr="009F7DCE">
        <w:rPr>
          <w:rFonts w:ascii="Times New Roman" w:hAnsi="Times New Roman"/>
        </w:rPr>
        <w:t>.М</w:t>
      </w:r>
      <w:proofErr w:type="gramEnd"/>
      <w:r w:rsidRPr="009F7DCE">
        <w:rPr>
          <w:rFonts w:ascii="Times New Roman" w:hAnsi="Times New Roman"/>
        </w:rPr>
        <w:t>осква</w:t>
      </w:r>
      <w:proofErr w:type="spellEnd"/>
      <w:r w:rsidRPr="009F7DCE">
        <w:rPr>
          <w:rFonts w:ascii="Times New Roman" w:hAnsi="Times New Roman"/>
        </w:rPr>
        <w:t>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1E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p w:rsidR="00CC2D73" w:rsidRDefault="00CC2D73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6"/>
          <w:szCs w:val="24"/>
        </w:rPr>
      </w:pP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6C" w:rsidRDefault="00F27E6C" w:rsidP="00673B62">
      <w:pPr>
        <w:spacing w:after="0" w:line="240" w:lineRule="auto"/>
      </w:pPr>
      <w:r>
        <w:separator/>
      </w:r>
    </w:p>
  </w:endnote>
  <w:endnote w:type="continuationSeparator" w:id="0">
    <w:p w:rsidR="00F27E6C" w:rsidRDefault="00F27E6C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6C" w:rsidRDefault="00F27E6C" w:rsidP="00673B62">
      <w:pPr>
        <w:spacing w:after="0" w:line="240" w:lineRule="auto"/>
      </w:pPr>
      <w:r>
        <w:separator/>
      </w:r>
    </w:p>
  </w:footnote>
  <w:footnote w:type="continuationSeparator" w:id="0">
    <w:p w:rsidR="00F27E6C" w:rsidRDefault="00F27E6C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136D1F"/>
    <w:rsid w:val="001772B7"/>
    <w:rsid w:val="00190FD4"/>
    <w:rsid w:val="001914DE"/>
    <w:rsid w:val="001E5192"/>
    <w:rsid w:val="002477A4"/>
    <w:rsid w:val="002613CB"/>
    <w:rsid w:val="00265207"/>
    <w:rsid w:val="002B0843"/>
    <w:rsid w:val="002D0456"/>
    <w:rsid w:val="00395DA2"/>
    <w:rsid w:val="00401D83"/>
    <w:rsid w:val="004D7E23"/>
    <w:rsid w:val="00514B19"/>
    <w:rsid w:val="005A1705"/>
    <w:rsid w:val="005E54CD"/>
    <w:rsid w:val="00666CE3"/>
    <w:rsid w:val="00673B62"/>
    <w:rsid w:val="00674236"/>
    <w:rsid w:val="007E60BB"/>
    <w:rsid w:val="00826D41"/>
    <w:rsid w:val="00851080"/>
    <w:rsid w:val="00896CE8"/>
    <w:rsid w:val="008A5837"/>
    <w:rsid w:val="008D21FF"/>
    <w:rsid w:val="009C4579"/>
    <w:rsid w:val="00A80DA9"/>
    <w:rsid w:val="00A84E63"/>
    <w:rsid w:val="00BA5186"/>
    <w:rsid w:val="00BC75F7"/>
    <w:rsid w:val="00C73D4B"/>
    <w:rsid w:val="00CC2D73"/>
    <w:rsid w:val="00CD7BCA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user</cp:lastModifiedBy>
  <cp:revision>21</cp:revision>
  <cp:lastPrinted>2017-06-07T07:54:00Z</cp:lastPrinted>
  <dcterms:created xsi:type="dcterms:W3CDTF">2015-03-17T14:27:00Z</dcterms:created>
  <dcterms:modified xsi:type="dcterms:W3CDTF">2017-08-23T10:01:00Z</dcterms:modified>
</cp:coreProperties>
</file>